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8DEE2" w14:textId="20282192" w:rsidR="00915323" w:rsidRDefault="00915323" w:rsidP="00F80190">
      <w:pPr>
        <w:bidi w:val="0"/>
        <w:spacing w:after="0" w:line="240" w:lineRule="auto"/>
        <w:rPr>
          <w:rFonts w:ascii="Calibri" w:eastAsia="Calibri" w:hAnsi="Calibri" w:cs="Arial"/>
          <w:sz w:val="24"/>
          <w:szCs w:val="24"/>
        </w:rPr>
      </w:pPr>
    </w:p>
    <w:p w14:paraId="19114A8B" w14:textId="0A285471" w:rsidR="00DE7125" w:rsidRDefault="00DE7125" w:rsidP="00F80190">
      <w:pPr>
        <w:spacing w:before="100" w:beforeAutospacing="1" w:after="100" w:afterAutospacing="1" w:line="240" w:lineRule="auto"/>
        <w:jc w:val="center"/>
        <w:outlineLvl w:val="0"/>
        <w:rPr>
          <w:rFonts w:eastAsia="Times New Roman" w:cstheme="minorHAnsi"/>
          <w:b/>
          <w:bCs/>
          <w:kern w:val="36"/>
          <w:sz w:val="28"/>
          <w:szCs w:val="28"/>
          <w:rtl/>
        </w:rPr>
      </w:pPr>
      <w:r w:rsidRPr="0027685D">
        <w:rPr>
          <w:rFonts w:eastAsia="Times New Roman" w:cstheme="minorHAnsi"/>
          <w:b/>
          <w:bCs/>
          <w:kern w:val="36"/>
          <w:sz w:val="28"/>
          <w:szCs w:val="28"/>
          <w:rtl/>
        </w:rPr>
        <w:t>تقرير رصد حول دور لجان الحماية النسوية في المشاركة السياسية للانتخابات المحلية</w:t>
      </w:r>
      <w:r w:rsidRPr="0027685D">
        <w:rPr>
          <w:rFonts w:eastAsia="Times New Roman" w:cstheme="minorHAnsi" w:hint="cs"/>
          <w:b/>
          <w:bCs/>
          <w:kern w:val="36"/>
          <w:sz w:val="28"/>
          <w:szCs w:val="28"/>
          <w:rtl/>
        </w:rPr>
        <w:t xml:space="preserve"> في الضفة الغربية- فلسطين</w:t>
      </w:r>
    </w:p>
    <w:p w14:paraId="483C29D3" w14:textId="77777777" w:rsidR="00F80190" w:rsidRPr="0027685D" w:rsidRDefault="00F80190" w:rsidP="00F80190">
      <w:pPr>
        <w:spacing w:before="100" w:beforeAutospacing="1" w:after="100" w:afterAutospacing="1" w:line="240" w:lineRule="auto"/>
        <w:jc w:val="center"/>
        <w:outlineLvl w:val="0"/>
        <w:rPr>
          <w:rFonts w:eastAsia="Times New Roman" w:cstheme="minorHAnsi"/>
          <w:b/>
          <w:bCs/>
          <w:kern w:val="36"/>
          <w:sz w:val="28"/>
          <w:szCs w:val="28"/>
        </w:rPr>
      </w:pPr>
    </w:p>
    <w:p w14:paraId="783F7E61" w14:textId="42E47281" w:rsidR="00DE7125" w:rsidRDefault="00DE7125" w:rsidP="00DF0BFF">
      <w:pPr>
        <w:spacing w:after="0" w:line="240" w:lineRule="auto"/>
        <w:jc w:val="both"/>
        <w:outlineLvl w:val="1"/>
        <w:rPr>
          <w:rFonts w:eastAsia="Times New Roman" w:cstheme="minorHAnsi"/>
          <w:b/>
          <w:bCs/>
          <w:sz w:val="28"/>
          <w:szCs w:val="28"/>
          <w:rtl/>
        </w:rPr>
      </w:pPr>
      <w:r w:rsidRPr="0027685D">
        <w:rPr>
          <w:rFonts w:eastAsia="Times New Roman" w:cstheme="minorHAnsi"/>
          <w:b/>
          <w:bCs/>
          <w:sz w:val="28"/>
          <w:szCs w:val="28"/>
          <w:rtl/>
        </w:rPr>
        <w:t>إعداد</w:t>
      </w:r>
      <w:r w:rsidRPr="0027685D">
        <w:rPr>
          <w:rFonts w:eastAsia="Times New Roman" w:cstheme="minorHAnsi"/>
          <w:b/>
          <w:bCs/>
          <w:sz w:val="28"/>
          <w:szCs w:val="28"/>
        </w:rPr>
        <w:t>:</w:t>
      </w:r>
      <w:r w:rsidRPr="0027685D">
        <w:rPr>
          <w:rFonts w:eastAsia="Times New Roman" w:cstheme="minorHAnsi" w:hint="cs"/>
          <w:b/>
          <w:bCs/>
          <w:sz w:val="28"/>
          <w:szCs w:val="28"/>
          <w:rtl/>
        </w:rPr>
        <w:t xml:space="preserve"> </w:t>
      </w:r>
      <w:r w:rsidRPr="0027685D">
        <w:rPr>
          <w:rFonts w:eastAsia="Times New Roman" w:cstheme="minorHAnsi" w:hint="cs"/>
          <w:sz w:val="28"/>
          <w:szCs w:val="28"/>
          <w:rtl/>
        </w:rPr>
        <w:t>مؤسسة أدوار للتغيير الاجتماعي</w:t>
      </w:r>
      <w:r w:rsidRPr="0027685D">
        <w:rPr>
          <w:rFonts w:eastAsia="Times New Roman" w:cstheme="minorHAnsi" w:hint="cs"/>
          <w:b/>
          <w:bCs/>
          <w:sz w:val="28"/>
          <w:szCs w:val="28"/>
          <w:rtl/>
        </w:rPr>
        <w:t xml:space="preserve"> </w:t>
      </w:r>
    </w:p>
    <w:p w14:paraId="51098871" w14:textId="73C6BD52" w:rsidR="00DF0BFF" w:rsidRPr="00DF0BFF" w:rsidRDefault="00DF0BFF" w:rsidP="00DF0BFF">
      <w:pPr>
        <w:spacing w:after="0" w:line="240" w:lineRule="auto"/>
        <w:jc w:val="both"/>
        <w:outlineLvl w:val="1"/>
        <w:rPr>
          <w:rFonts w:eastAsia="Times New Roman" w:cstheme="minorHAnsi"/>
          <w:sz w:val="28"/>
          <w:szCs w:val="28"/>
        </w:rPr>
      </w:pPr>
      <w:r w:rsidRPr="00DF0BFF">
        <w:rPr>
          <w:rFonts w:eastAsia="Times New Roman" w:cstheme="minorHAnsi" w:hint="cs"/>
          <w:sz w:val="28"/>
          <w:szCs w:val="28"/>
          <w:rtl/>
        </w:rPr>
        <w:t xml:space="preserve">د. سحر القواسمة- المديرة العامة </w:t>
      </w:r>
    </w:p>
    <w:p w14:paraId="1EB6B7F3" w14:textId="4195592B" w:rsidR="00DE7125" w:rsidRPr="0027685D" w:rsidRDefault="00DE7125" w:rsidP="00DF0BFF">
      <w:pPr>
        <w:spacing w:after="0" w:line="240" w:lineRule="auto"/>
        <w:jc w:val="both"/>
        <w:outlineLvl w:val="1"/>
        <w:rPr>
          <w:rFonts w:eastAsia="Times New Roman" w:cstheme="minorHAnsi"/>
          <w:b/>
          <w:bCs/>
          <w:sz w:val="28"/>
          <w:szCs w:val="28"/>
        </w:rPr>
      </w:pPr>
      <w:r w:rsidRPr="0027685D">
        <w:rPr>
          <w:rFonts w:eastAsia="Times New Roman" w:cstheme="minorHAnsi"/>
          <w:b/>
          <w:bCs/>
          <w:sz w:val="28"/>
          <w:szCs w:val="28"/>
          <w:rtl/>
        </w:rPr>
        <w:t>تاريخ التقرير</w:t>
      </w:r>
      <w:r w:rsidRPr="0027685D">
        <w:rPr>
          <w:rFonts w:eastAsia="Times New Roman" w:cstheme="minorHAnsi"/>
          <w:b/>
          <w:bCs/>
          <w:sz w:val="28"/>
          <w:szCs w:val="28"/>
        </w:rPr>
        <w:t>:</w:t>
      </w:r>
      <w:r w:rsidRPr="0027685D">
        <w:rPr>
          <w:rFonts w:eastAsia="Times New Roman" w:cstheme="minorHAnsi" w:hint="cs"/>
          <w:b/>
          <w:bCs/>
          <w:sz w:val="28"/>
          <w:szCs w:val="28"/>
          <w:rtl/>
        </w:rPr>
        <w:t xml:space="preserve"> </w:t>
      </w:r>
      <w:r w:rsidRPr="0027685D">
        <w:rPr>
          <w:rFonts w:eastAsia="Times New Roman" w:cstheme="minorHAnsi" w:hint="cs"/>
          <w:sz w:val="28"/>
          <w:szCs w:val="28"/>
          <w:rtl/>
        </w:rPr>
        <w:t>25\5\2026</w:t>
      </w:r>
    </w:p>
    <w:p w14:paraId="554F8E36" w14:textId="2F794F54" w:rsidR="00DE7125" w:rsidRPr="0027685D" w:rsidRDefault="00DE7125" w:rsidP="00DE7125">
      <w:pPr>
        <w:spacing w:after="0" w:line="240" w:lineRule="auto"/>
        <w:jc w:val="both"/>
        <w:rPr>
          <w:rFonts w:eastAsia="Times New Roman" w:cstheme="minorHAnsi"/>
          <w:sz w:val="28"/>
          <w:szCs w:val="28"/>
        </w:rPr>
      </w:pPr>
    </w:p>
    <w:p w14:paraId="680F8BF3" w14:textId="1465537D" w:rsidR="00DE7125" w:rsidRPr="0027685D" w:rsidRDefault="00DE7125" w:rsidP="00DE7125">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tl/>
        </w:rPr>
        <w:t>مقدمة</w:t>
      </w:r>
      <w:r w:rsidRPr="0027685D">
        <w:rPr>
          <w:rFonts w:eastAsia="Times New Roman" w:cstheme="minorHAnsi" w:hint="cs"/>
          <w:b/>
          <w:bCs/>
          <w:kern w:val="36"/>
          <w:sz w:val="28"/>
          <w:szCs w:val="28"/>
          <w:rtl/>
        </w:rPr>
        <w:t>:</w:t>
      </w:r>
    </w:p>
    <w:p w14:paraId="3778DD6B" w14:textId="11DB1BC8" w:rsidR="00DE7125" w:rsidRDefault="00DE7125" w:rsidP="00DE7125">
      <w:pPr>
        <w:spacing w:after="0" w:line="240" w:lineRule="auto"/>
        <w:jc w:val="both"/>
        <w:rPr>
          <w:rFonts w:eastAsia="Times New Roman" w:cstheme="minorHAnsi"/>
          <w:sz w:val="28"/>
          <w:szCs w:val="28"/>
          <w:rtl/>
        </w:rPr>
      </w:pPr>
      <w:r w:rsidRPr="0027685D">
        <w:rPr>
          <w:rFonts w:eastAsia="Times New Roman" w:cstheme="minorHAnsi"/>
          <w:sz w:val="28"/>
          <w:szCs w:val="28"/>
          <w:rtl/>
        </w:rPr>
        <w:t xml:space="preserve">في إطار الجهود الوطنية الرامية إلى تعزيز مشاركة النساء في الحياة العامة وصنع القرار المحلي، برزت لجان الحماية </w:t>
      </w:r>
      <w:r w:rsidR="00A873E1" w:rsidRPr="0027685D">
        <w:rPr>
          <w:rFonts w:eastAsia="Times New Roman" w:cstheme="minorHAnsi" w:hint="cs"/>
          <w:sz w:val="28"/>
          <w:szCs w:val="28"/>
          <w:rtl/>
        </w:rPr>
        <w:t>النسوية التي</w:t>
      </w:r>
      <w:r w:rsidRPr="0027685D">
        <w:rPr>
          <w:rFonts w:eastAsia="Times New Roman" w:cstheme="minorHAnsi" w:hint="cs"/>
          <w:sz w:val="28"/>
          <w:szCs w:val="28"/>
          <w:rtl/>
        </w:rPr>
        <w:t xml:space="preserve"> </w:t>
      </w:r>
      <w:r w:rsidR="00A873E1" w:rsidRPr="0027685D">
        <w:rPr>
          <w:rFonts w:eastAsia="Times New Roman" w:cstheme="minorHAnsi" w:hint="cs"/>
          <w:sz w:val="28"/>
          <w:szCs w:val="28"/>
          <w:rtl/>
        </w:rPr>
        <w:t>أ</w:t>
      </w:r>
      <w:r w:rsidRPr="0027685D">
        <w:rPr>
          <w:rFonts w:eastAsia="Times New Roman" w:cstheme="minorHAnsi" w:hint="cs"/>
          <w:sz w:val="28"/>
          <w:szCs w:val="28"/>
          <w:rtl/>
        </w:rPr>
        <w:t xml:space="preserve">سستها مؤسسة </w:t>
      </w:r>
      <w:r w:rsidR="00A873E1" w:rsidRPr="0027685D">
        <w:rPr>
          <w:rFonts w:eastAsia="Times New Roman" w:cstheme="minorHAnsi" w:hint="cs"/>
          <w:sz w:val="28"/>
          <w:szCs w:val="28"/>
          <w:rtl/>
        </w:rPr>
        <w:t>أدوار ومكنتها</w:t>
      </w:r>
      <w:r w:rsidRPr="0027685D">
        <w:rPr>
          <w:rFonts w:eastAsia="Times New Roman" w:cstheme="minorHAnsi" w:hint="cs"/>
          <w:sz w:val="28"/>
          <w:szCs w:val="28"/>
          <w:rtl/>
        </w:rPr>
        <w:t xml:space="preserve"> </w:t>
      </w:r>
      <w:r w:rsidRPr="0027685D">
        <w:rPr>
          <w:rFonts w:eastAsia="Times New Roman" w:cstheme="minorHAnsi"/>
          <w:sz w:val="28"/>
          <w:szCs w:val="28"/>
          <w:rtl/>
        </w:rPr>
        <w:t xml:space="preserve">كأحد النماذج المجتمعية </w:t>
      </w:r>
      <w:r w:rsidR="008B27BB" w:rsidRPr="0027685D">
        <w:rPr>
          <w:rFonts w:eastAsia="Times New Roman" w:cstheme="minorHAnsi" w:hint="cs"/>
          <w:sz w:val="28"/>
          <w:szCs w:val="28"/>
          <w:rtl/>
        </w:rPr>
        <w:t xml:space="preserve">المنظمة </w:t>
      </w:r>
      <w:r w:rsidRPr="0027685D">
        <w:rPr>
          <w:rFonts w:eastAsia="Times New Roman" w:cstheme="minorHAnsi"/>
          <w:sz w:val="28"/>
          <w:szCs w:val="28"/>
          <w:rtl/>
        </w:rPr>
        <w:t>الفاعلة</w:t>
      </w:r>
      <w:r w:rsidR="008B27BB" w:rsidRPr="0027685D">
        <w:rPr>
          <w:rFonts w:eastAsia="Times New Roman" w:cstheme="minorHAnsi" w:hint="cs"/>
          <w:sz w:val="28"/>
          <w:szCs w:val="28"/>
          <w:rtl/>
        </w:rPr>
        <w:t xml:space="preserve"> والمستدامة، التي</w:t>
      </w:r>
      <w:r w:rsidRPr="0027685D">
        <w:rPr>
          <w:rFonts w:eastAsia="Times New Roman" w:cstheme="minorHAnsi"/>
          <w:sz w:val="28"/>
          <w:szCs w:val="28"/>
          <w:rtl/>
        </w:rPr>
        <w:t xml:space="preserve"> ساهمت في تمكين النساء</w:t>
      </w:r>
      <w:r w:rsidRPr="0027685D">
        <w:rPr>
          <w:rFonts w:eastAsia="Times New Roman" w:cstheme="minorHAnsi" w:hint="cs"/>
          <w:sz w:val="28"/>
          <w:szCs w:val="28"/>
          <w:rtl/>
        </w:rPr>
        <w:t xml:space="preserve"> </w:t>
      </w:r>
      <w:r w:rsidR="00A873E1" w:rsidRPr="0027685D">
        <w:rPr>
          <w:rFonts w:eastAsia="Times New Roman" w:cstheme="minorHAnsi" w:hint="cs"/>
          <w:sz w:val="28"/>
          <w:szCs w:val="28"/>
          <w:rtl/>
        </w:rPr>
        <w:t>والشابات وتعزيز</w:t>
      </w:r>
      <w:r w:rsidRPr="0027685D">
        <w:rPr>
          <w:rFonts w:eastAsia="Times New Roman" w:cstheme="minorHAnsi"/>
          <w:sz w:val="28"/>
          <w:szCs w:val="28"/>
          <w:rtl/>
        </w:rPr>
        <w:t xml:space="preserve"> حضورهن في مواقع التأثير المجتمعي والسياسي. وقد لعبت هذه اللجان دوراً محورياً في بناء قدرات النساء</w:t>
      </w:r>
      <w:r w:rsidR="00A873E1" w:rsidRPr="0027685D">
        <w:rPr>
          <w:rFonts w:eastAsia="Times New Roman" w:cstheme="minorHAnsi" w:hint="cs"/>
          <w:sz w:val="28"/>
          <w:szCs w:val="28"/>
          <w:rtl/>
        </w:rPr>
        <w:t xml:space="preserve"> والشابات الاخريات</w:t>
      </w:r>
      <w:r w:rsidRPr="0027685D">
        <w:rPr>
          <w:rFonts w:eastAsia="Times New Roman" w:cstheme="minorHAnsi"/>
          <w:sz w:val="28"/>
          <w:szCs w:val="28"/>
          <w:rtl/>
        </w:rPr>
        <w:t>، ورفع وعيهن بالحقوق السياسية، وتشجيعهن على خوض التجارب الانتخابية والمشاركة في عمليات صنع القرار داخل الهيئات المحلية</w:t>
      </w:r>
      <w:r w:rsidRPr="0027685D">
        <w:rPr>
          <w:rFonts w:eastAsia="Times New Roman" w:cstheme="minorHAnsi"/>
          <w:sz w:val="28"/>
          <w:szCs w:val="28"/>
        </w:rPr>
        <w:t>.</w:t>
      </w:r>
    </w:p>
    <w:p w14:paraId="1DC58866" w14:textId="219509F9" w:rsidR="00F80190" w:rsidRPr="0027685D" w:rsidRDefault="00F80190" w:rsidP="00F80190">
      <w:pPr>
        <w:spacing w:after="0" w:line="240" w:lineRule="auto"/>
        <w:jc w:val="both"/>
        <w:rPr>
          <w:rFonts w:eastAsia="Times New Roman" w:cstheme="minorHAnsi"/>
          <w:sz w:val="28"/>
          <w:szCs w:val="28"/>
        </w:rPr>
      </w:pPr>
      <w:r w:rsidRPr="00F80190">
        <w:rPr>
          <w:rFonts w:eastAsia="Times New Roman" w:cstheme="minorHAnsi" w:hint="cs"/>
          <w:sz w:val="28"/>
          <w:szCs w:val="28"/>
          <w:rtl/>
        </w:rPr>
        <w:t xml:space="preserve">حيث شاركت عضوات لجان الحماية النسوية </w:t>
      </w:r>
      <w:r w:rsidRPr="00F80190">
        <w:rPr>
          <w:rFonts w:eastAsia="Times New Roman" w:cstheme="minorHAnsi"/>
          <w:sz w:val="28"/>
          <w:szCs w:val="28"/>
          <w:rtl/>
        </w:rPr>
        <w:t>يوم السبت 25 نيسان \ إبريل 2026 للاقتراع في الانتخابات المحلية 2026. وذلك بموجب قرار مجلس الوزراء الفلسطيني الذي حدد تاريخ التصويت. </w:t>
      </w:r>
      <w:r>
        <w:rPr>
          <w:rFonts w:eastAsia="Times New Roman" w:cstheme="minorHAnsi" w:hint="cs"/>
          <w:sz w:val="28"/>
          <w:szCs w:val="28"/>
          <w:rtl/>
        </w:rPr>
        <w:t xml:space="preserve">حيث </w:t>
      </w:r>
      <w:r w:rsidRPr="00F80190">
        <w:rPr>
          <w:rFonts w:eastAsia="Times New Roman" w:cstheme="minorHAnsi"/>
          <w:sz w:val="28"/>
          <w:szCs w:val="28"/>
          <w:rtl/>
        </w:rPr>
        <w:t>جرت العملية الانتخابية وفق </w:t>
      </w:r>
      <w:hyperlink r:id="rId8" w:history="1">
        <w:r w:rsidRPr="00F80190">
          <w:rPr>
            <w:rFonts w:eastAsia="Times New Roman" w:cstheme="minorHAnsi"/>
            <w:sz w:val="28"/>
            <w:szCs w:val="28"/>
            <w:rtl/>
          </w:rPr>
          <w:t>القرار بقانون رقم (23) لسنة 2025 بشأن انتخاب مجالس الهيئات المحلية وتعديلاته</w:t>
        </w:r>
      </w:hyperlink>
      <w:r w:rsidRPr="00F80190">
        <w:rPr>
          <w:rFonts w:eastAsia="Times New Roman" w:cstheme="minorHAnsi"/>
          <w:sz w:val="28"/>
          <w:szCs w:val="28"/>
          <w:rtl/>
        </w:rPr>
        <w:t> والذي تم إقراراه حديثاً وتضمن عدة تغييرات عن القانون السابق أبرزها تغيير </w:t>
      </w:r>
      <w:hyperlink r:id="rId9" w:history="1">
        <w:r w:rsidRPr="00F80190">
          <w:rPr>
            <w:rFonts w:eastAsia="Times New Roman" w:cstheme="minorHAnsi"/>
            <w:sz w:val="28"/>
            <w:szCs w:val="28"/>
            <w:rtl/>
          </w:rPr>
          <w:t>النظام الانتخابي</w:t>
        </w:r>
      </w:hyperlink>
      <w:r w:rsidRPr="00F80190">
        <w:rPr>
          <w:rFonts w:eastAsia="Times New Roman" w:cstheme="minorHAnsi"/>
          <w:sz w:val="28"/>
          <w:szCs w:val="28"/>
          <w:rtl/>
        </w:rPr>
        <w:t> إلى؛ نظام التمثيل النسبي (القوائم المفتوحة) في البلديات، ونظام الأغلبية (الترشح الفردي) في المجالس القروية</w:t>
      </w:r>
      <w:r>
        <w:rPr>
          <w:rFonts w:eastAsia="Times New Roman" w:cstheme="minorHAnsi" w:hint="cs"/>
          <w:sz w:val="28"/>
          <w:szCs w:val="28"/>
          <w:rtl/>
        </w:rPr>
        <w:t>.</w:t>
      </w:r>
    </w:p>
    <w:p w14:paraId="32D31A2E" w14:textId="7CEC8F06" w:rsidR="00DE7125" w:rsidRPr="0027685D" w:rsidRDefault="00DE7125" w:rsidP="00F80190">
      <w:pPr>
        <w:spacing w:after="0" w:line="240" w:lineRule="auto"/>
        <w:jc w:val="both"/>
        <w:rPr>
          <w:rFonts w:eastAsia="Times New Roman" w:cstheme="minorHAnsi"/>
          <w:sz w:val="28"/>
          <w:szCs w:val="28"/>
        </w:rPr>
      </w:pPr>
      <w:r w:rsidRPr="0027685D">
        <w:rPr>
          <w:rFonts w:eastAsia="Times New Roman" w:cstheme="minorHAnsi"/>
          <w:sz w:val="28"/>
          <w:szCs w:val="28"/>
          <w:rtl/>
        </w:rPr>
        <w:t xml:space="preserve">ويأتي هذا التقرير لرصد وتحليل دور (55) لجنة حماية </w:t>
      </w:r>
      <w:r w:rsidR="00A873E1" w:rsidRPr="0027685D">
        <w:rPr>
          <w:rFonts w:eastAsia="Times New Roman" w:cstheme="minorHAnsi" w:hint="cs"/>
          <w:sz w:val="28"/>
          <w:szCs w:val="28"/>
          <w:rtl/>
        </w:rPr>
        <w:t xml:space="preserve">نسوية بدوية وريفية </w:t>
      </w:r>
      <w:r w:rsidRPr="0027685D">
        <w:rPr>
          <w:rFonts w:eastAsia="Times New Roman" w:cstheme="minorHAnsi"/>
          <w:sz w:val="28"/>
          <w:szCs w:val="28"/>
          <w:rtl/>
        </w:rPr>
        <w:t xml:space="preserve">في دعم مشاركة النساء في الانتخابات المحلية، </w:t>
      </w:r>
      <w:r w:rsidR="008B27BB" w:rsidRPr="0027685D">
        <w:rPr>
          <w:rFonts w:eastAsia="Times New Roman" w:cstheme="minorHAnsi" w:hint="cs"/>
          <w:sz w:val="28"/>
          <w:szCs w:val="28"/>
          <w:rtl/>
        </w:rPr>
        <w:t xml:space="preserve">على مستوى محافظات الضفة الغربية في فلسطين </w:t>
      </w:r>
      <w:r w:rsidRPr="0027685D">
        <w:rPr>
          <w:rFonts w:eastAsia="Times New Roman" w:cstheme="minorHAnsi"/>
          <w:sz w:val="28"/>
          <w:szCs w:val="28"/>
          <w:rtl/>
        </w:rPr>
        <w:t xml:space="preserve">وتسليط الضوء على النتائج المتحققة على مستوى الترشح والانتخاب، حيث </w:t>
      </w:r>
      <w:r w:rsidRPr="0027685D">
        <w:rPr>
          <w:rFonts w:eastAsia="Times New Roman" w:cstheme="minorHAnsi"/>
          <w:b/>
          <w:bCs/>
          <w:sz w:val="28"/>
          <w:szCs w:val="28"/>
          <w:rtl/>
        </w:rPr>
        <w:t>تمكنت خمس نساء</w:t>
      </w:r>
      <w:r w:rsidRPr="0027685D">
        <w:rPr>
          <w:rFonts w:eastAsia="Times New Roman" w:cstheme="minorHAnsi"/>
          <w:sz w:val="28"/>
          <w:szCs w:val="28"/>
          <w:rtl/>
        </w:rPr>
        <w:t xml:space="preserve"> على الأقل من كل لجنة من الترشح للانتخابات المحلية، فيما فازت عضوتان على الأقل في كل مجلس محلي بعضوية الهيئات المحلية</w:t>
      </w:r>
      <w:r w:rsidRPr="0027685D">
        <w:rPr>
          <w:rFonts w:eastAsia="Times New Roman" w:cstheme="minorHAnsi"/>
          <w:sz w:val="28"/>
          <w:szCs w:val="28"/>
        </w:rPr>
        <w:t>.</w:t>
      </w:r>
    </w:p>
    <w:p w14:paraId="016463DB" w14:textId="0B60199B" w:rsidR="008B27BB" w:rsidRPr="0027685D" w:rsidRDefault="00DE7125" w:rsidP="0027685D">
      <w:p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 xml:space="preserve">كما يعكس التقرير الأثر المتراكم للبرامج </w:t>
      </w:r>
      <w:r w:rsidR="008B27BB" w:rsidRPr="0027685D">
        <w:rPr>
          <w:rFonts w:eastAsia="Times New Roman" w:cstheme="minorHAnsi" w:hint="cs"/>
          <w:sz w:val="28"/>
          <w:szCs w:val="28"/>
          <w:rtl/>
        </w:rPr>
        <w:t>والمشاريع</w:t>
      </w:r>
      <w:r w:rsidRPr="0027685D">
        <w:rPr>
          <w:rFonts w:eastAsia="Times New Roman" w:cstheme="minorHAnsi"/>
          <w:sz w:val="28"/>
          <w:szCs w:val="28"/>
          <w:rtl/>
        </w:rPr>
        <w:t xml:space="preserve"> والمبادرات المجتمعية </w:t>
      </w:r>
      <w:r w:rsidR="008B27BB" w:rsidRPr="0027685D">
        <w:rPr>
          <w:rFonts w:eastAsia="Times New Roman" w:cstheme="minorHAnsi" w:hint="cs"/>
          <w:sz w:val="28"/>
          <w:szCs w:val="28"/>
          <w:rtl/>
        </w:rPr>
        <w:t xml:space="preserve">والاقتصادية والسياسية </w:t>
      </w:r>
      <w:r w:rsidRPr="0027685D">
        <w:rPr>
          <w:rFonts w:eastAsia="Times New Roman" w:cstheme="minorHAnsi"/>
          <w:sz w:val="28"/>
          <w:szCs w:val="28"/>
          <w:rtl/>
        </w:rPr>
        <w:t xml:space="preserve">التي نفذتها اللجان بالشراكة مع </w:t>
      </w:r>
      <w:r w:rsidR="008B27BB" w:rsidRPr="0027685D">
        <w:rPr>
          <w:rFonts w:eastAsia="Times New Roman" w:cstheme="minorHAnsi" w:hint="cs"/>
          <w:sz w:val="28"/>
          <w:szCs w:val="28"/>
          <w:rtl/>
        </w:rPr>
        <w:t>مؤسسة أدوار</w:t>
      </w:r>
      <w:r w:rsidRPr="0027685D">
        <w:rPr>
          <w:rFonts w:eastAsia="Times New Roman" w:cstheme="minorHAnsi"/>
          <w:sz w:val="28"/>
          <w:szCs w:val="28"/>
          <w:rtl/>
        </w:rPr>
        <w:t xml:space="preserve">، والتي أسهمت في تعزيز ثقة النساء بأنفسهن، ورفع قدرتهن على خوض </w:t>
      </w:r>
      <w:r w:rsidR="00F140B4" w:rsidRPr="0027685D">
        <w:rPr>
          <w:rFonts w:eastAsia="Times New Roman" w:cstheme="minorHAnsi" w:hint="cs"/>
          <w:sz w:val="28"/>
          <w:szCs w:val="28"/>
          <w:rtl/>
        </w:rPr>
        <w:t>العمل في المجال</w:t>
      </w:r>
      <w:r w:rsidR="00375395">
        <w:rPr>
          <w:rFonts w:eastAsia="Times New Roman" w:cstheme="minorHAnsi" w:hint="cs"/>
          <w:sz w:val="28"/>
          <w:szCs w:val="28"/>
          <w:rtl/>
        </w:rPr>
        <w:t>ين</w:t>
      </w:r>
      <w:r w:rsidR="00F140B4" w:rsidRPr="0027685D">
        <w:rPr>
          <w:rFonts w:eastAsia="Times New Roman" w:cstheme="minorHAnsi" w:hint="cs"/>
          <w:sz w:val="28"/>
          <w:szCs w:val="28"/>
          <w:rtl/>
        </w:rPr>
        <w:t xml:space="preserve"> الخاص والعام</w:t>
      </w:r>
      <w:r w:rsidRPr="0027685D">
        <w:rPr>
          <w:rFonts w:eastAsia="Times New Roman" w:cstheme="minorHAnsi"/>
          <w:sz w:val="28"/>
          <w:szCs w:val="28"/>
          <w:rtl/>
        </w:rPr>
        <w:t xml:space="preserve"> </w:t>
      </w:r>
      <w:r w:rsidR="00F140B4" w:rsidRPr="0027685D">
        <w:rPr>
          <w:rFonts w:eastAsia="Times New Roman" w:cstheme="minorHAnsi" w:hint="cs"/>
          <w:sz w:val="28"/>
          <w:szCs w:val="28"/>
          <w:rtl/>
        </w:rPr>
        <w:t>أي على المستوى السياسي</w:t>
      </w:r>
      <w:r w:rsidRPr="0027685D">
        <w:rPr>
          <w:rFonts w:eastAsia="Times New Roman" w:cstheme="minorHAnsi"/>
          <w:sz w:val="28"/>
          <w:szCs w:val="28"/>
        </w:rPr>
        <w:t>.</w:t>
      </w:r>
    </w:p>
    <w:p w14:paraId="59B3F6B5" w14:textId="372CD288" w:rsidR="00DE7125" w:rsidRPr="0027685D" w:rsidRDefault="00DE7125" w:rsidP="00F140B4">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tl/>
        </w:rPr>
        <w:t>أهداف التقرير</w:t>
      </w:r>
      <w:r w:rsidR="00F140B4" w:rsidRPr="0027685D">
        <w:rPr>
          <w:rFonts w:eastAsia="Times New Roman" w:cstheme="minorHAnsi" w:hint="cs"/>
          <w:b/>
          <w:bCs/>
          <w:kern w:val="36"/>
          <w:sz w:val="28"/>
          <w:szCs w:val="28"/>
          <w:rtl/>
        </w:rPr>
        <w:t>:</w:t>
      </w:r>
    </w:p>
    <w:p w14:paraId="680C5BF0" w14:textId="7A68CD63" w:rsidR="00DE7125" w:rsidRPr="0027685D" w:rsidRDefault="00DE7125" w:rsidP="00F140B4">
      <w:pPr>
        <w:spacing w:after="0" w:line="240" w:lineRule="auto"/>
        <w:jc w:val="both"/>
        <w:rPr>
          <w:rFonts w:eastAsia="Times New Roman" w:cstheme="minorHAnsi"/>
          <w:sz w:val="28"/>
          <w:szCs w:val="28"/>
        </w:rPr>
      </w:pPr>
      <w:r w:rsidRPr="0027685D">
        <w:rPr>
          <w:rFonts w:eastAsia="Times New Roman" w:cstheme="minorHAnsi"/>
          <w:sz w:val="28"/>
          <w:szCs w:val="28"/>
          <w:rtl/>
        </w:rPr>
        <w:t xml:space="preserve">يهدف التقرير </w:t>
      </w:r>
      <w:r w:rsidR="00F140B4" w:rsidRPr="0027685D">
        <w:rPr>
          <w:rFonts w:eastAsia="Times New Roman" w:cstheme="minorHAnsi" w:hint="cs"/>
          <w:sz w:val="28"/>
          <w:szCs w:val="28"/>
          <w:rtl/>
        </w:rPr>
        <w:t>إلى،</w:t>
      </w:r>
    </w:p>
    <w:p w14:paraId="3D300365" w14:textId="7C4D290D" w:rsidR="00DE7125" w:rsidRPr="0027685D" w:rsidRDefault="00DE7125" w:rsidP="00F140B4">
      <w:pPr>
        <w:numPr>
          <w:ilvl w:val="0"/>
          <w:numId w:val="3"/>
        </w:numPr>
        <w:spacing w:after="0" w:line="240" w:lineRule="auto"/>
        <w:jc w:val="both"/>
        <w:rPr>
          <w:rFonts w:eastAsia="Times New Roman" w:cstheme="minorHAnsi"/>
          <w:sz w:val="28"/>
          <w:szCs w:val="28"/>
        </w:rPr>
      </w:pPr>
      <w:r w:rsidRPr="0027685D">
        <w:rPr>
          <w:rFonts w:eastAsia="Times New Roman" w:cstheme="minorHAnsi"/>
          <w:sz w:val="28"/>
          <w:szCs w:val="28"/>
          <w:rtl/>
        </w:rPr>
        <w:t xml:space="preserve">رصد </w:t>
      </w:r>
      <w:r w:rsidR="00F140B4" w:rsidRPr="0027685D">
        <w:rPr>
          <w:rFonts w:eastAsia="Times New Roman" w:cstheme="minorHAnsi" w:hint="cs"/>
          <w:sz w:val="28"/>
          <w:szCs w:val="28"/>
          <w:rtl/>
        </w:rPr>
        <w:t xml:space="preserve">وتوثيق </w:t>
      </w:r>
      <w:r w:rsidRPr="0027685D">
        <w:rPr>
          <w:rFonts w:eastAsia="Times New Roman" w:cstheme="minorHAnsi"/>
          <w:sz w:val="28"/>
          <w:szCs w:val="28"/>
          <w:rtl/>
        </w:rPr>
        <w:t>دور لجان الحماية النسوية في تعزيز المشاركة السياسية للنساء</w:t>
      </w:r>
      <w:r w:rsidRPr="0027685D">
        <w:rPr>
          <w:rFonts w:eastAsia="Times New Roman" w:cstheme="minorHAnsi"/>
          <w:sz w:val="28"/>
          <w:szCs w:val="28"/>
        </w:rPr>
        <w:t>.</w:t>
      </w:r>
    </w:p>
    <w:p w14:paraId="75FF012C" w14:textId="77777777" w:rsidR="00DE7125" w:rsidRPr="0027685D" w:rsidRDefault="00DE7125" w:rsidP="00DE7125">
      <w:pPr>
        <w:numPr>
          <w:ilvl w:val="0"/>
          <w:numId w:val="3"/>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توثيق مساهمة اللجان في دعم النساء للترشح للانتخابات المحلية</w:t>
      </w:r>
      <w:r w:rsidRPr="0027685D">
        <w:rPr>
          <w:rFonts w:eastAsia="Times New Roman" w:cstheme="minorHAnsi"/>
          <w:sz w:val="28"/>
          <w:szCs w:val="28"/>
        </w:rPr>
        <w:t>.</w:t>
      </w:r>
    </w:p>
    <w:p w14:paraId="52DCD9C3" w14:textId="77777777" w:rsidR="00DE7125" w:rsidRPr="0027685D" w:rsidRDefault="00DE7125" w:rsidP="00DE7125">
      <w:pPr>
        <w:numPr>
          <w:ilvl w:val="0"/>
          <w:numId w:val="3"/>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إبراز أثر التدخلات المجتمعية والتوعوية في رفع نسبة مشاركة النساء</w:t>
      </w:r>
      <w:r w:rsidRPr="0027685D">
        <w:rPr>
          <w:rFonts w:eastAsia="Times New Roman" w:cstheme="minorHAnsi"/>
          <w:sz w:val="28"/>
          <w:szCs w:val="28"/>
        </w:rPr>
        <w:t>.</w:t>
      </w:r>
    </w:p>
    <w:p w14:paraId="7D9AF384" w14:textId="77777777" w:rsidR="00DE7125" w:rsidRPr="0027685D" w:rsidRDefault="00DE7125" w:rsidP="00DE7125">
      <w:pPr>
        <w:numPr>
          <w:ilvl w:val="0"/>
          <w:numId w:val="3"/>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توثيق قصص النجاح والتحديات التي واجهت النساء خلال العملية الانتخابية</w:t>
      </w:r>
      <w:r w:rsidRPr="0027685D">
        <w:rPr>
          <w:rFonts w:eastAsia="Times New Roman" w:cstheme="minorHAnsi"/>
          <w:sz w:val="28"/>
          <w:szCs w:val="28"/>
        </w:rPr>
        <w:t>.</w:t>
      </w:r>
    </w:p>
    <w:p w14:paraId="3C7CFB73" w14:textId="77777777" w:rsidR="00DE7125" w:rsidRPr="0027685D" w:rsidRDefault="00DE7125" w:rsidP="00DE7125">
      <w:pPr>
        <w:numPr>
          <w:ilvl w:val="0"/>
          <w:numId w:val="3"/>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lastRenderedPageBreak/>
        <w:t>تقديم توصيات لتعزيز دور لجان الحماية النسوية مستقبلاً</w:t>
      </w:r>
      <w:r w:rsidRPr="0027685D">
        <w:rPr>
          <w:rFonts w:eastAsia="Times New Roman" w:cstheme="minorHAnsi"/>
          <w:sz w:val="28"/>
          <w:szCs w:val="28"/>
        </w:rPr>
        <w:t>.</w:t>
      </w:r>
    </w:p>
    <w:p w14:paraId="3CF8E377" w14:textId="77777777" w:rsidR="0027685D" w:rsidRPr="0027685D" w:rsidRDefault="0027685D" w:rsidP="00DE7125">
      <w:pPr>
        <w:spacing w:after="0" w:line="240" w:lineRule="auto"/>
        <w:jc w:val="both"/>
        <w:rPr>
          <w:rFonts w:eastAsia="Times New Roman" w:cstheme="minorHAnsi"/>
          <w:sz w:val="28"/>
          <w:szCs w:val="28"/>
        </w:rPr>
      </w:pPr>
    </w:p>
    <w:p w14:paraId="74B73208" w14:textId="333B1A62" w:rsidR="00DE7125" w:rsidRPr="0027685D" w:rsidRDefault="00DE7125" w:rsidP="00F140B4">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tl/>
        </w:rPr>
        <w:t>منهجية ال</w:t>
      </w:r>
      <w:r w:rsidR="00F140B4" w:rsidRPr="0027685D">
        <w:rPr>
          <w:rFonts w:eastAsia="Times New Roman" w:cstheme="minorHAnsi" w:hint="cs"/>
          <w:b/>
          <w:bCs/>
          <w:kern w:val="36"/>
          <w:sz w:val="28"/>
          <w:szCs w:val="28"/>
          <w:rtl/>
        </w:rPr>
        <w:t>تقرير:</w:t>
      </w:r>
    </w:p>
    <w:p w14:paraId="3307620E" w14:textId="77777777" w:rsidR="00DE7125" w:rsidRPr="0027685D" w:rsidRDefault="00DE7125" w:rsidP="00FE70C0">
      <w:pPr>
        <w:spacing w:after="0" w:line="240" w:lineRule="auto"/>
        <w:jc w:val="both"/>
        <w:rPr>
          <w:rFonts w:eastAsia="Times New Roman" w:cstheme="minorHAnsi"/>
          <w:sz w:val="28"/>
          <w:szCs w:val="28"/>
        </w:rPr>
      </w:pPr>
      <w:r w:rsidRPr="0027685D">
        <w:rPr>
          <w:rFonts w:eastAsia="Times New Roman" w:cstheme="minorHAnsi"/>
          <w:sz w:val="28"/>
          <w:szCs w:val="28"/>
          <w:rtl/>
        </w:rPr>
        <w:t>اعتمد التقرير على منهجية نوعية وكمية شملت</w:t>
      </w:r>
      <w:r w:rsidRPr="0027685D">
        <w:rPr>
          <w:rFonts w:eastAsia="Times New Roman" w:cstheme="minorHAnsi"/>
          <w:sz w:val="28"/>
          <w:szCs w:val="28"/>
        </w:rPr>
        <w:t>:</w:t>
      </w:r>
    </w:p>
    <w:p w14:paraId="3D498462" w14:textId="77777777" w:rsidR="00DE7125" w:rsidRPr="0027685D" w:rsidRDefault="00DE7125" w:rsidP="00FE70C0">
      <w:pPr>
        <w:numPr>
          <w:ilvl w:val="0"/>
          <w:numId w:val="4"/>
        </w:numPr>
        <w:spacing w:after="0" w:line="240" w:lineRule="auto"/>
        <w:jc w:val="both"/>
        <w:rPr>
          <w:rFonts w:eastAsia="Times New Roman" w:cstheme="minorHAnsi"/>
          <w:sz w:val="28"/>
          <w:szCs w:val="28"/>
        </w:rPr>
      </w:pPr>
      <w:r w:rsidRPr="0027685D">
        <w:rPr>
          <w:rFonts w:eastAsia="Times New Roman" w:cstheme="minorHAnsi"/>
          <w:sz w:val="28"/>
          <w:szCs w:val="28"/>
          <w:rtl/>
        </w:rPr>
        <w:t>مراجعة تقارير وأنشطة لجان الحماية النسوية</w:t>
      </w:r>
      <w:r w:rsidRPr="0027685D">
        <w:rPr>
          <w:rFonts w:eastAsia="Times New Roman" w:cstheme="minorHAnsi"/>
          <w:sz w:val="28"/>
          <w:szCs w:val="28"/>
        </w:rPr>
        <w:t>.</w:t>
      </w:r>
    </w:p>
    <w:p w14:paraId="6C17046B" w14:textId="1A8FAFC4" w:rsidR="00DE7125" w:rsidRPr="0027685D" w:rsidRDefault="00DE7125" w:rsidP="00FE70C0">
      <w:pPr>
        <w:numPr>
          <w:ilvl w:val="0"/>
          <w:numId w:val="4"/>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مقابلات مع عضوات اللجان والنساء المترشحات</w:t>
      </w:r>
      <w:r w:rsidRPr="0027685D">
        <w:rPr>
          <w:rFonts w:eastAsia="Times New Roman" w:cstheme="minorHAnsi"/>
          <w:sz w:val="28"/>
          <w:szCs w:val="28"/>
        </w:rPr>
        <w:t>.</w:t>
      </w:r>
    </w:p>
    <w:p w14:paraId="4A116D1D" w14:textId="77777777" w:rsidR="00DE7125" w:rsidRPr="0027685D" w:rsidRDefault="00DE7125" w:rsidP="00FE70C0">
      <w:pPr>
        <w:numPr>
          <w:ilvl w:val="0"/>
          <w:numId w:val="4"/>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متابعة نتائج الانتخابات المحلية</w:t>
      </w:r>
      <w:r w:rsidRPr="0027685D">
        <w:rPr>
          <w:rFonts w:eastAsia="Times New Roman" w:cstheme="minorHAnsi"/>
          <w:sz w:val="28"/>
          <w:szCs w:val="28"/>
        </w:rPr>
        <w:t>.</w:t>
      </w:r>
    </w:p>
    <w:p w14:paraId="1993CF46" w14:textId="77777777" w:rsidR="00DE7125" w:rsidRPr="0027685D" w:rsidRDefault="00DE7125" w:rsidP="00FE70C0">
      <w:pPr>
        <w:numPr>
          <w:ilvl w:val="0"/>
          <w:numId w:val="4"/>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رصد المبادرات والأنشطة المنفذة قبل وأثناء العملية الانتخابية</w:t>
      </w:r>
      <w:r w:rsidRPr="0027685D">
        <w:rPr>
          <w:rFonts w:eastAsia="Times New Roman" w:cstheme="minorHAnsi"/>
          <w:sz w:val="28"/>
          <w:szCs w:val="28"/>
        </w:rPr>
        <w:t>.</w:t>
      </w:r>
    </w:p>
    <w:p w14:paraId="56836CD2" w14:textId="77777777" w:rsidR="00DE7125" w:rsidRPr="0027685D" w:rsidRDefault="00DE7125" w:rsidP="00FE70C0">
      <w:pPr>
        <w:numPr>
          <w:ilvl w:val="0"/>
          <w:numId w:val="4"/>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تحليل التغيرات في مستوى مشاركة النساء في الهيئات المحلية</w:t>
      </w:r>
      <w:r w:rsidRPr="0027685D">
        <w:rPr>
          <w:rFonts w:eastAsia="Times New Roman" w:cstheme="minorHAnsi"/>
          <w:sz w:val="28"/>
          <w:szCs w:val="28"/>
        </w:rPr>
        <w:t>.</w:t>
      </w:r>
    </w:p>
    <w:p w14:paraId="18937F06" w14:textId="2D882E2D" w:rsidR="00DE7125" w:rsidRPr="00380B5F" w:rsidRDefault="00DE7125" w:rsidP="00FE70C0">
      <w:pPr>
        <w:spacing w:before="100" w:beforeAutospacing="1" w:after="100" w:afterAutospacing="1" w:line="240" w:lineRule="auto"/>
        <w:jc w:val="both"/>
        <w:rPr>
          <w:rFonts w:eastAsia="Times New Roman" w:cstheme="minorHAnsi"/>
          <w:b/>
          <w:bCs/>
          <w:sz w:val="28"/>
          <w:szCs w:val="28"/>
        </w:rPr>
      </w:pPr>
      <w:r w:rsidRPr="00380B5F">
        <w:rPr>
          <w:rFonts w:eastAsia="Times New Roman" w:cstheme="minorHAnsi"/>
          <w:b/>
          <w:bCs/>
          <w:sz w:val="28"/>
          <w:szCs w:val="28"/>
          <w:rtl/>
        </w:rPr>
        <w:t>وقد شمل الرصد (55) لجنة حماية نسوية موزعة على عدد من المحافظات والتجمعات المحلية</w:t>
      </w:r>
      <w:r w:rsidR="00F140B4" w:rsidRPr="00380B5F">
        <w:rPr>
          <w:rFonts w:eastAsia="Times New Roman" w:cstheme="minorHAnsi" w:hint="cs"/>
          <w:b/>
          <w:bCs/>
          <w:sz w:val="28"/>
          <w:szCs w:val="28"/>
          <w:rtl/>
        </w:rPr>
        <w:t xml:space="preserve"> المصنفة كمناطق</w:t>
      </w:r>
      <w:r w:rsidR="00FE70C0" w:rsidRPr="00380B5F">
        <w:rPr>
          <w:rFonts w:eastAsia="Times New Roman" w:cstheme="minorHAnsi" w:hint="cs"/>
          <w:b/>
          <w:bCs/>
          <w:sz w:val="28"/>
          <w:szCs w:val="28"/>
          <w:rtl/>
        </w:rPr>
        <w:t xml:space="preserve"> ج،</w:t>
      </w:r>
      <w:r w:rsidR="00F140B4" w:rsidRPr="00380B5F">
        <w:rPr>
          <w:rFonts w:eastAsia="Times New Roman" w:cstheme="minorHAnsi" w:hint="cs"/>
          <w:b/>
          <w:bCs/>
          <w:sz w:val="28"/>
          <w:szCs w:val="28"/>
          <w:rtl/>
        </w:rPr>
        <w:t xml:space="preserve"> </w:t>
      </w:r>
      <w:r w:rsidR="00FE70C0" w:rsidRPr="00380B5F">
        <w:rPr>
          <w:rFonts w:eastAsia="Times New Roman" w:cstheme="minorHAnsi" w:hint="cs"/>
          <w:b/>
          <w:bCs/>
          <w:sz w:val="28"/>
          <w:szCs w:val="28"/>
          <w:rtl/>
        </w:rPr>
        <w:t>يتراوح عدد كل لجنة ما بين 15 الى 60 سيدة وشابة و</w:t>
      </w:r>
      <w:r w:rsidR="0027685D" w:rsidRPr="00380B5F">
        <w:rPr>
          <w:rFonts w:eastAsia="Times New Roman" w:cstheme="minorHAnsi" w:hint="cs"/>
          <w:b/>
          <w:bCs/>
          <w:sz w:val="28"/>
          <w:szCs w:val="28"/>
          <w:rtl/>
        </w:rPr>
        <w:t>2</w:t>
      </w:r>
      <w:r w:rsidR="00FE70C0" w:rsidRPr="00380B5F">
        <w:rPr>
          <w:rFonts w:eastAsia="Times New Roman" w:cstheme="minorHAnsi" w:hint="cs"/>
          <w:b/>
          <w:bCs/>
          <w:sz w:val="28"/>
          <w:szCs w:val="28"/>
          <w:rtl/>
        </w:rPr>
        <w:t>% منهن ذوات إعاقة.</w:t>
      </w:r>
    </w:p>
    <w:p w14:paraId="6D7CB742" w14:textId="072DCBB5" w:rsidR="00DE7125" w:rsidRPr="0027685D" w:rsidRDefault="00DE7125" w:rsidP="00FE70C0">
      <w:pPr>
        <w:tabs>
          <w:tab w:val="left" w:pos="4406"/>
        </w:tabs>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tl/>
        </w:rPr>
        <w:t>نبذة حول لجان الحماية النسوية</w:t>
      </w:r>
      <w:r w:rsidR="00F140B4" w:rsidRPr="0027685D">
        <w:rPr>
          <w:rFonts w:eastAsia="Times New Roman" w:cstheme="minorHAnsi" w:hint="cs"/>
          <w:b/>
          <w:bCs/>
          <w:kern w:val="36"/>
          <w:sz w:val="28"/>
          <w:szCs w:val="28"/>
          <w:rtl/>
        </w:rPr>
        <w:t>:</w:t>
      </w:r>
      <w:r w:rsidR="00FE70C0" w:rsidRPr="0027685D">
        <w:rPr>
          <w:rFonts w:eastAsia="Times New Roman" w:cstheme="minorHAnsi"/>
          <w:b/>
          <w:bCs/>
          <w:kern w:val="36"/>
          <w:sz w:val="28"/>
          <w:szCs w:val="28"/>
          <w:rtl/>
        </w:rPr>
        <w:tab/>
      </w:r>
    </w:p>
    <w:p w14:paraId="648F5403" w14:textId="32575DAF" w:rsidR="00DE7125" w:rsidRPr="0027685D" w:rsidRDefault="00DE7125" w:rsidP="00F140B4">
      <w:pPr>
        <w:spacing w:after="0" w:line="240" w:lineRule="auto"/>
        <w:jc w:val="both"/>
        <w:rPr>
          <w:rFonts w:eastAsia="Times New Roman" w:cstheme="minorHAnsi"/>
          <w:sz w:val="28"/>
          <w:szCs w:val="28"/>
        </w:rPr>
      </w:pPr>
      <w:r w:rsidRPr="0027685D">
        <w:rPr>
          <w:rFonts w:eastAsia="Times New Roman" w:cstheme="minorHAnsi"/>
          <w:sz w:val="28"/>
          <w:szCs w:val="28"/>
          <w:rtl/>
        </w:rPr>
        <w:t xml:space="preserve">تشكلت لجان الحماية النسوية كأجسام مجتمعية </w:t>
      </w:r>
      <w:r w:rsidR="00F140B4" w:rsidRPr="0027685D">
        <w:rPr>
          <w:rFonts w:eastAsia="Times New Roman" w:cstheme="minorHAnsi" w:hint="cs"/>
          <w:sz w:val="28"/>
          <w:szCs w:val="28"/>
          <w:rtl/>
        </w:rPr>
        <w:t xml:space="preserve">نسوية وشابات </w:t>
      </w:r>
      <w:r w:rsidR="00D32A22" w:rsidRPr="0027685D">
        <w:rPr>
          <w:rFonts w:eastAsia="Times New Roman" w:cstheme="minorHAnsi" w:hint="cs"/>
          <w:sz w:val="28"/>
          <w:szCs w:val="28"/>
          <w:rtl/>
        </w:rPr>
        <w:t xml:space="preserve">غير رسمية </w:t>
      </w:r>
      <w:r w:rsidRPr="0027685D">
        <w:rPr>
          <w:rFonts w:eastAsia="Times New Roman" w:cstheme="minorHAnsi"/>
          <w:sz w:val="28"/>
          <w:szCs w:val="28"/>
          <w:rtl/>
        </w:rPr>
        <w:t>تهدف إلى</w:t>
      </w:r>
      <w:r w:rsidRPr="0027685D">
        <w:rPr>
          <w:rFonts w:eastAsia="Times New Roman" w:cstheme="minorHAnsi"/>
          <w:sz w:val="28"/>
          <w:szCs w:val="28"/>
        </w:rPr>
        <w:t>:</w:t>
      </w:r>
    </w:p>
    <w:p w14:paraId="6996ECCD" w14:textId="6B790DCA" w:rsidR="00DE7125" w:rsidRPr="0027685D" w:rsidRDefault="00DE7125" w:rsidP="00F140B4">
      <w:pPr>
        <w:numPr>
          <w:ilvl w:val="0"/>
          <w:numId w:val="5"/>
        </w:numPr>
        <w:spacing w:after="0" w:line="240" w:lineRule="auto"/>
        <w:jc w:val="both"/>
        <w:rPr>
          <w:rFonts w:eastAsia="Times New Roman" w:cstheme="minorHAnsi"/>
          <w:sz w:val="28"/>
          <w:szCs w:val="28"/>
        </w:rPr>
      </w:pPr>
      <w:r w:rsidRPr="0027685D">
        <w:rPr>
          <w:rFonts w:eastAsia="Times New Roman" w:cstheme="minorHAnsi"/>
          <w:sz w:val="28"/>
          <w:szCs w:val="28"/>
          <w:rtl/>
        </w:rPr>
        <w:t xml:space="preserve">حماية النساء </w:t>
      </w:r>
      <w:r w:rsidR="00B069F1" w:rsidRPr="0027685D">
        <w:rPr>
          <w:rFonts w:eastAsia="Times New Roman" w:cstheme="minorHAnsi" w:hint="cs"/>
          <w:sz w:val="28"/>
          <w:szCs w:val="28"/>
          <w:rtl/>
        </w:rPr>
        <w:t>و</w:t>
      </w:r>
      <w:r w:rsidR="00B069F1">
        <w:rPr>
          <w:rFonts w:eastAsia="Times New Roman" w:cstheme="minorHAnsi" w:hint="cs"/>
          <w:sz w:val="28"/>
          <w:szCs w:val="28"/>
          <w:rtl/>
        </w:rPr>
        <w:t>الشابات</w:t>
      </w:r>
      <w:r w:rsidR="00380B5F">
        <w:rPr>
          <w:rFonts w:eastAsia="Times New Roman" w:cstheme="minorHAnsi" w:hint="cs"/>
          <w:sz w:val="28"/>
          <w:szCs w:val="28"/>
          <w:rtl/>
        </w:rPr>
        <w:t xml:space="preserve"> و</w:t>
      </w:r>
      <w:r w:rsidR="00380B5F" w:rsidRPr="0027685D">
        <w:rPr>
          <w:rFonts w:eastAsia="Times New Roman" w:cstheme="minorHAnsi" w:hint="cs"/>
          <w:sz w:val="28"/>
          <w:szCs w:val="28"/>
          <w:rtl/>
        </w:rPr>
        <w:t xml:space="preserve">الفتيات </w:t>
      </w:r>
      <w:r w:rsidR="00380B5F">
        <w:rPr>
          <w:rFonts w:eastAsia="Times New Roman" w:cstheme="minorHAnsi" w:hint="cs"/>
          <w:sz w:val="28"/>
          <w:szCs w:val="28"/>
          <w:rtl/>
        </w:rPr>
        <w:t xml:space="preserve">وذوات الإعاقة </w:t>
      </w:r>
      <w:r w:rsidRPr="0027685D">
        <w:rPr>
          <w:rFonts w:eastAsia="Times New Roman" w:cstheme="minorHAnsi"/>
          <w:sz w:val="28"/>
          <w:szCs w:val="28"/>
          <w:rtl/>
        </w:rPr>
        <w:t>من مختلف أشكال العنف والتهميش</w:t>
      </w:r>
      <w:r w:rsidRPr="0027685D">
        <w:rPr>
          <w:rFonts w:eastAsia="Times New Roman" w:cstheme="minorHAnsi"/>
          <w:sz w:val="28"/>
          <w:szCs w:val="28"/>
        </w:rPr>
        <w:t>.</w:t>
      </w:r>
    </w:p>
    <w:p w14:paraId="5E075C06" w14:textId="77777777" w:rsidR="00DE7125" w:rsidRPr="0027685D" w:rsidRDefault="00DE7125" w:rsidP="00DE7125">
      <w:pPr>
        <w:numPr>
          <w:ilvl w:val="0"/>
          <w:numId w:val="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تعزيز وصول النساء إلى الخدمات والحقوق</w:t>
      </w:r>
      <w:r w:rsidRPr="0027685D">
        <w:rPr>
          <w:rFonts w:eastAsia="Times New Roman" w:cstheme="minorHAnsi"/>
          <w:sz w:val="28"/>
          <w:szCs w:val="28"/>
        </w:rPr>
        <w:t>.</w:t>
      </w:r>
    </w:p>
    <w:p w14:paraId="5B622D11" w14:textId="699719F6" w:rsidR="00DE7125" w:rsidRPr="0027685D" w:rsidRDefault="00DE7125" w:rsidP="00DE7125">
      <w:pPr>
        <w:numPr>
          <w:ilvl w:val="0"/>
          <w:numId w:val="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رفع وعي النساء بالقوانين والحقوق السياسية والاجتماعية</w:t>
      </w:r>
      <w:r w:rsidR="00380B5F">
        <w:rPr>
          <w:rFonts w:eastAsia="Times New Roman" w:cstheme="minorHAnsi" w:hint="cs"/>
          <w:sz w:val="28"/>
          <w:szCs w:val="28"/>
          <w:rtl/>
        </w:rPr>
        <w:t xml:space="preserve"> والاقتصادية</w:t>
      </w:r>
      <w:r w:rsidRPr="0027685D">
        <w:rPr>
          <w:rFonts w:eastAsia="Times New Roman" w:cstheme="minorHAnsi"/>
          <w:sz w:val="28"/>
          <w:szCs w:val="28"/>
        </w:rPr>
        <w:t>.</w:t>
      </w:r>
    </w:p>
    <w:p w14:paraId="6067CBAD" w14:textId="77777777" w:rsidR="00DE7125" w:rsidRPr="0027685D" w:rsidRDefault="00DE7125" w:rsidP="00DE7125">
      <w:pPr>
        <w:numPr>
          <w:ilvl w:val="0"/>
          <w:numId w:val="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تعزيز المشاركة المدنية والسياسية للنساء</w:t>
      </w:r>
      <w:r w:rsidRPr="0027685D">
        <w:rPr>
          <w:rFonts w:eastAsia="Times New Roman" w:cstheme="minorHAnsi"/>
          <w:sz w:val="28"/>
          <w:szCs w:val="28"/>
        </w:rPr>
        <w:t>.</w:t>
      </w:r>
    </w:p>
    <w:p w14:paraId="08FD9846" w14:textId="530F990C" w:rsidR="00DE7125" w:rsidRPr="0027685D" w:rsidRDefault="00DE7125" w:rsidP="00DE7125">
      <w:pPr>
        <w:numPr>
          <w:ilvl w:val="0"/>
          <w:numId w:val="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دعم المبادرات المجتمعية النسوية</w:t>
      </w:r>
      <w:r w:rsidR="00375395">
        <w:rPr>
          <w:rFonts w:eastAsia="Times New Roman" w:cstheme="minorHAnsi" w:hint="cs"/>
          <w:sz w:val="28"/>
          <w:szCs w:val="28"/>
          <w:rtl/>
        </w:rPr>
        <w:t xml:space="preserve"> </w:t>
      </w:r>
      <w:r w:rsidR="00F140B4" w:rsidRPr="0027685D">
        <w:rPr>
          <w:rFonts w:eastAsia="Times New Roman" w:cstheme="minorHAnsi" w:hint="cs"/>
          <w:sz w:val="28"/>
          <w:szCs w:val="28"/>
          <w:rtl/>
        </w:rPr>
        <w:t>والشبابية وذوات الإعاقة.</w:t>
      </w:r>
    </w:p>
    <w:p w14:paraId="03C7628A" w14:textId="77777777" w:rsidR="00DE7125" w:rsidRDefault="00DE7125" w:rsidP="0027685D">
      <w:pPr>
        <w:numPr>
          <w:ilvl w:val="0"/>
          <w:numId w:val="5"/>
        </w:numPr>
        <w:spacing w:after="0" w:line="240" w:lineRule="auto"/>
        <w:jc w:val="both"/>
        <w:rPr>
          <w:rFonts w:eastAsia="Times New Roman" w:cstheme="minorHAnsi"/>
          <w:sz w:val="28"/>
          <w:szCs w:val="28"/>
        </w:rPr>
      </w:pPr>
      <w:r w:rsidRPr="0027685D">
        <w:rPr>
          <w:rFonts w:eastAsia="Times New Roman" w:cstheme="minorHAnsi"/>
          <w:sz w:val="28"/>
          <w:szCs w:val="28"/>
          <w:rtl/>
        </w:rPr>
        <w:t>بناء شبكات دعم مجتمعية للنساء</w:t>
      </w:r>
      <w:r w:rsidRPr="0027685D">
        <w:rPr>
          <w:rFonts w:eastAsia="Times New Roman" w:cstheme="minorHAnsi"/>
          <w:sz w:val="28"/>
          <w:szCs w:val="28"/>
        </w:rPr>
        <w:t>.</w:t>
      </w:r>
    </w:p>
    <w:p w14:paraId="5BA29C30" w14:textId="08705000" w:rsidR="00AF2699" w:rsidRDefault="00AF2699" w:rsidP="0027685D">
      <w:pPr>
        <w:numPr>
          <w:ilvl w:val="0"/>
          <w:numId w:val="5"/>
        </w:numPr>
        <w:spacing w:after="0" w:line="240" w:lineRule="auto"/>
        <w:jc w:val="both"/>
        <w:rPr>
          <w:rFonts w:eastAsia="Times New Roman" w:cstheme="minorHAnsi"/>
          <w:sz w:val="28"/>
          <w:szCs w:val="28"/>
        </w:rPr>
      </w:pPr>
      <w:r>
        <w:rPr>
          <w:rFonts w:eastAsia="Times New Roman" w:cstheme="minorHAnsi" w:hint="cs"/>
          <w:sz w:val="28"/>
          <w:szCs w:val="28"/>
          <w:rtl/>
        </w:rPr>
        <w:t xml:space="preserve">رصد وتوثيق </w:t>
      </w:r>
      <w:r w:rsidR="0009176B">
        <w:rPr>
          <w:rFonts w:eastAsia="Times New Roman" w:cstheme="minorHAnsi" w:hint="cs"/>
          <w:sz w:val="28"/>
          <w:szCs w:val="28"/>
          <w:rtl/>
        </w:rPr>
        <w:t>الا</w:t>
      </w:r>
      <w:r>
        <w:rPr>
          <w:rFonts w:eastAsia="Times New Roman" w:cstheme="minorHAnsi" w:hint="cs"/>
          <w:sz w:val="28"/>
          <w:szCs w:val="28"/>
          <w:rtl/>
        </w:rPr>
        <w:t>نتهاكات من الاحتلا</w:t>
      </w:r>
      <w:r w:rsidR="00007091">
        <w:rPr>
          <w:rFonts w:eastAsia="Times New Roman" w:cstheme="minorHAnsi" w:hint="cs"/>
          <w:sz w:val="28"/>
          <w:szCs w:val="28"/>
          <w:rtl/>
        </w:rPr>
        <w:t>ل</w:t>
      </w:r>
      <w:r>
        <w:rPr>
          <w:rFonts w:eastAsia="Times New Roman" w:cstheme="minorHAnsi" w:hint="cs"/>
          <w:sz w:val="28"/>
          <w:szCs w:val="28"/>
          <w:rtl/>
        </w:rPr>
        <w:t xml:space="preserve"> والمستوطنات ضد النساء والاسرة بشكل عام.</w:t>
      </w:r>
    </w:p>
    <w:p w14:paraId="15F139C7" w14:textId="77777777" w:rsidR="00FA0721" w:rsidRPr="0027685D" w:rsidRDefault="00FA0721" w:rsidP="00FA0721">
      <w:pPr>
        <w:spacing w:after="0" w:line="240" w:lineRule="auto"/>
        <w:ind w:left="360"/>
        <w:jc w:val="both"/>
        <w:rPr>
          <w:rFonts w:eastAsia="Times New Roman" w:cstheme="minorHAnsi"/>
          <w:sz w:val="28"/>
          <w:szCs w:val="28"/>
        </w:rPr>
      </w:pPr>
    </w:p>
    <w:p w14:paraId="131C08F3" w14:textId="05AE7A40" w:rsidR="00DE7125" w:rsidRPr="00DF0BFF" w:rsidRDefault="00DE7125" w:rsidP="0027685D">
      <w:pPr>
        <w:spacing w:after="0" w:line="240" w:lineRule="auto"/>
        <w:jc w:val="both"/>
        <w:rPr>
          <w:rFonts w:eastAsia="Times New Roman" w:cstheme="minorHAnsi"/>
          <w:b/>
          <w:bCs/>
          <w:sz w:val="28"/>
          <w:szCs w:val="28"/>
        </w:rPr>
      </w:pPr>
      <w:r w:rsidRPr="00DF0BFF">
        <w:rPr>
          <w:rFonts w:eastAsia="Times New Roman" w:cstheme="minorHAnsi"/>
          <w:b/>
          <w:bCs/>
          <w:sz w:val="28"/>
          <w:szCs w:val="28"/>
          <w:rtl/>
        </w:rPr>
        <w:t xml:space="preserve">وقد تمكنت اللجان </w:t>
      </w:r>
      <w:r w:rsidR="00FA0721">
        <w:rPr>
          <w:rFonts w:eastAsia="Times New Roman" w:cstheme="minorHAnsi" w:hint="cs"/>
          <w:b/>
          <w:bCs/>
          <w:sz w:val="28"/>
          <w:szCs w:val="28"/>
          <w:rtl/>
        </w:rPr>
        <w:t xml:space="preserve">النسوي </w:t>
      </w:r>
      <w:r w:rsidRPr="00DF0BFF">
        <w:rPr>
          <w:rFonts w:eastAsia="Times New Roman" w:cstheme="minorHAnsi"/>
          <w:b/>
          <w:bCs/>
          <w:sz w:val="28"/>
          <w:szCs w:val="28"/>
          <w:rtl/>
        </w:rPr>
        <w:t>من خلق مساحات آمنة للحوار المجتمعي</w:t>
      </w:r>
      <w:r w:rsidR="00F140B4" w:rsidRPr="00DF0BFF">
        <w:rPr>
          <w:rFonts w:eastAsia="Times New Roman" w:cstheme="minorHAnsi" w:hint="cs"/>
          <w:b/>
          <w:bCs/>
          <w:sz w:val="28"/>
          <w:szCs w:val="28"/>
          <w:rtl/>
        </w:rPr>
        <w:t xml:space="preserve"> والمسائلة</w:t>
      </w:r>
      <w:r w:rsidRPr="00DF0BFF">
        <w:rPr>
          <w:rFonts w:eastAsia="Times New Roman" w:cstheme="minorHAnsi"/>
          <w:b/>
          <w:bCs/>
          <w:sz w:val="28"/>
          <w:szCs w:val="28"/>
          <w:rtl/>
        </w:rPr>
        <w:t>، وأسهمت في نقل قضايا النساء إلى صناع</w:t>
      </w:r>
      <w:r w:rsidR="00F140B4" w:rsidRPr="00DF0BFF">
        <w:rPr>
          <w:rFonts w:eastAsia="Times New Roman" w:cstheme="minorHAnsi" w:hint="cs"/>
          <w:b/>
          <w:bCs/>
          <w:sz w:val="28"/>
          <w:szCs w:val="28"/>
          <w:rtl/>
        </w:rPr>
        <w:t>\ات</w:t>
      </w:r>
      <w:r w:rsidRPr="00DF0BFF">
        <w:rPr>
          <w:rFonts w:eastAsia="Times New Roman" w:cstheme="minorHAnsi"/>
          <w:b/>
          <w:bCs/>
          <w:sz w:val="28"/>
          <w:szCs w:val="28"/>
          <w:rtl/>
        </w:rPr>
        <w:t xml:space="preserve"> القرار </w:t>
      </w:r>
      <w:r w:rsidR="00F140B4" w:rsidRPr="00DF0BFF">
        <w:rPr>
          <w:rFonts w:eastAsia="Times New Roman" w:cstheme="minorHAnsi" w:hint="cs"/>
          <w:b/>
          <w:bCs/>
          <w:sz w:val="28"/>
          <w:szCs w:val="28"/>
          <w:rtl/>
        </w:rPr>
        <w:t xml:space="preserve">مثل </w:t>
      </w:r>
      <w:r w:rsidRPr="00DF0BFF">
        <w:rPr>
          <w:rFonts w:eastAsia="Times New Roman" w:cstheme="minorHAnsi"/>
          <w:b/>
          <w:bCs/>
          <w:sz w:val="28"/>
          <w:szCs w:val="28"/>
          <w:rtl/>
        </w:rPr>
        <w:t>الهيئات المحلية</w:t>
      </w:r>
      <w:r w:rsidR="00F140B4" w:rsidRPr="00DF0BFF">
        <w:rPr>
          <w:rFonts w:eastAsia="Times New Roman" w:cstheme="minorHAnsi" w:hint="cs"/>
          <w:b/>
          <w:bCs/>
          <w:sz w:val="28"/>
          <w:szCs w:val="28"/>
          <w:rtl/>
        </w:rPr>
        <w:t xml:space="preserve"> والوزارات المختلفة ذات العلاقة بالخدمات ومحاولات التنمية تحت الاحتلال والاستيطان.</w:t>
      </w:r>
    </w:p>
    <w:p w14:paraId="14086C7D" w14:textId="2236A964" w:rsidR="00CB40F2" w:rsidRPr="0027685D" w:rsidRDefault="00CB40F2" w:rsidP="00DE7125">
      <w:pPr>
        <w:spacing w:after="0" w:line="240" w:lineRule="auto"/>
        <w:jc w:val="both"/>
        <w:rPr>
          <w:rFonts w:eastAsia="Times New Roman" w:cstheme="minorHAnsi"/>
          <w:sz w:val="28"/>
          <w:szCs w:val="28"/>
          <w:rtl/>
        </w:rPr>
      </w:pPr>
    </w:p>
    <w:p w14:paraId="71E8E6E5" w14:textId="4F1355CA" w:rsidR="00DE7125" w:rsidRPr="0027685D" w:rsidRDefault="00DE7125" w:rsidP="004408CD">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tl/>
        </w:rPr>
        <w:t>دور لجان الحماية النسوية في دعم الترشح للانتخابات المحلية</w:t>
      </w:r>
      <w:r w:rsidR="0027685D">
        <w:rPr>
          <w:rFonts w:eastAsia="Times New Roman" w:cstheme="minorHAnsi" w:hint="cs"/>
          <w:b/>
          <w:bCs/>
          <w:kern w:val="36"/>
          <w:sz w:val="28"/>
          <w:szCs w:val="28"/>
          <w:rtl/>
        </w:rPr>
        <w:t>:</w:t>
      </w:r>
    </w:p>
    <w:p w14:paraId="0EEEC9BE" w14:textId="6853300D" w:rsidR="00DE7125" w:rsidRPr="0027685D" w:rsidRDefault="00DE7125" w:rsidP="004408CD">
      <w:pPr>
        <w:spacing w:after="0" w:line="240" w:lineRule="auto"/>
        <w:jc w:val="both"/>
        <w:rPr>
          <w:rFonts w:eastAsia="Times New Roman" w:cstheme="minorHAnsi"/>
          <w:sz w:val="28"/>
          <w:szCs w:val="28"/>
          <w:rtl/>
        </w:rPr>
      </w:pPr>
      <w:r w:rsidRPr="0027685D">
        <w:rPr>
          <w:rFonts w:eastAsia="Times New Roman" w:cstheme="minorHAnsi"/>
          <w:sz w:val="28"/>
          <w:szCs w:val="28"/>
          <w:rtl/>
        </w:rPr>
        <w:t>لعبت لجان الحماية النسوية دوراً بارزاً في تشجيع النساء على خوض الانتخابات المحلية من خلال سلسلة من التدخلات والأنشطة التي استهدفت تعزيز الثقة</w:t>
      </w:r>
      <w:r w:rsidR="00375395">
        <w:rPr>
          <w:rFonts w:eastAsia="Times New Roman" w:cstheme="minorHAnsi" w:hint="cs"/>
          <w:sz w:val="28"/>
          <w:szCs w:val="28"/>
          <w:rtl/>
        </w:rPr>
        <w:t xml:space="preserve"> بالنفس</w:t>
      </w:r>
      <w:r w:rsidRPr="0027685D">
        <w:rPr>
          <w:rFonts w:eastAsia="Times New Roman" w:cstheme="minorHAnsi"/>
          <w:sz w:val="28"/>
          <w:szCs w:val="28"/>
          <w:rtl/>
        </w:rPr>
        <w:t xml:space="preserve"> والوعي والقدرات القيادية لدى النساء</w:t>
      </w:r>
      <w:r w:rsidR="00D32A22" w:rsidRPr="0027685D">
        <w:rPr>
          <w:rFonts w:eastAsia="Times New Roman" w:cstheme="minorHAnsi" w:hint="cs"/>
          <w:sz w:val="28"/>
          <w:szCs w:val="28"/>
          <w:rtl/>
        </w:rPr>
        <w:t xml:space="preserve"> الأقل حظا</w:t>
      </w:r>
      <w:r w:rsidRPr="0027685D">
        <w:rPr>
          <w:rFonts w:eastAsia="Times New Roman" w:cstheme="minorHAnsi"/>
          <w:sz w:val="28"/>
          <w:szCs w:val="28"/>
        </w:rPr>
        <w:t>.</w:t>
      </w:r>
    </w:p>
    <w:p w14:paraId="2624B3EE" w14:textId="77777777" w:rsidR="004408CD" w:rsidRPr="0027685D" w:rsidRDefault="004408CD" w:rsidP="004408CD">
      <w:pPr>
        <w:spacing w:after="0" w:line="240" w:lineRule="auto"/>
        <w:jc w:val="both"/>
        <w:rPr>
          <w:rFonts w:eastAsia="Times New Roman" w:cstheme="minorHAnsi"/>
          <w:sz w:val="28"/>
          <w:szCs w:val="28"/>
        </w:rPr>
      </w:pPr>
    </w:p>
    <w:p w14:paraId="79BE3CE3" w14:textId="33CF1487" w:rsidR="00DE7125" w:rsidRPr="0027685D" w:rsidRDefault="00DE7125" w:rsidP="004408CD">
      <w:pPr>
        <w:spacing w:after="0" w:line="240" w:lineRule="auto"/>
        <w:jc w:val="both"/>
        <w:outlineLvl w:val="1"/>
        <w:rPr>
          <w:rFonts w:eastAsia="Times New Roman" w:cstheme="minorHAnsi"/>
          <w:b/>
          <w:bCs/>
          <w:sz w:val="28"/>
          <w:szCs w:val="28"/>
        </w:rPr>
      </w:pPr>
      <w:r w:rsidRPr="0027685D">
        <w:rPr>
          <w:rFonts w:eastAsia="Times New Roman" w:cstheme="minorHAnsi"/>
          <w:b/>
          <w:bCs/>
          <w:sz w:val="28"/>
          <w:szCs w:val="28"/>
          <w:rtl/>
        </w:rPr>
        <w:t>أولاً: التوعية بالحقوق السياسية</w:t>
      </w:r>
      <w:r w:rsidR="0027685D">
        <w:rPr>
          <w:rFonts w:eastAsia="Times New Roman" w:cstheme="minorHAnsi" w:hint="cs"/>
          <w:b/>
          <w:bCs/>
          <w:sz w:val="28"/>
          <w:szCs w:val="28"/>
          <w:rtl/>
        </w:rPr>
        <w:t>:</w:t>
      </w:r>
    </w:p>
    <w:p w14:paraId="1232B984" w14:textId="77777777" w:rsidR="00DE7125" w:rsidRPr="0027685D" w:rsidRDefault="00DE7125" w:rsidP="004408CD">
      <w:pPr>
        <w:spacing w:after="0" w:line="240" w:lineRule="auto"/>
        <w:jc w:val="both"/>
        <w:rPr>
          <w:rFonts w:eastAsia="Times New Roman" w:cstheme="minorHAnsi"/>
          <w:sz w:val="28"/>
          <w:szCs w:val="28"/>
        </w:rPr>
      </w:pPr>
      <w:r w:rsidRPr="0027685D">
        <w:rPr>
          <w:rFonts w:eastAsia="Times New Roman" w:cstheme="minorHAnsi"/>
          <w:sz w:val="28"/>
          <w:szCs w:val="28"/>
          <w:rtl/>
        </w:rPr>
        <w:t>نفذت اللجان جلسات توعوية ولقاءات مجتمعية ركزت على</w:t>
      </w:r>
      <w:r w:rsidRPr="0027685D">
        <w:rPr>
          <w:rFonts w:eastAsia="Times New Roman" w:cstheme="minorHAnsi"/>
          <w:sz w:val="28"/>
          <w:szCs w:val="28"/>
        </w:rPr>
        <w:t>:</w:t>
      </w:r>
    </w:p>
    <w:p w14:paraId="3F03C9E8" w14:textId="77777777" w:rsidR="00DE7125" w:rsidRPr="0027685D" w:rsidRDefault="00DE7125" w:rsidP="004408CD">
      <w:pPr>
        <w:numPr>
          <w:ilvl w:val="0"/>
          <w:numId w:val="6"/>
        </w:numPr>
        <w:spacing w:after="0" w:line="240" w:lineRule="auto"/>
        <w:jc w:val="both"/>
        <w:rPr>
          <w:rFonts w:eastAsia="Times New Roman" w:cstheme="minorHAnsi"/>
          <w:sz w:val="28"/>
          <w:szCs w:val="28"/>
        </w:rPr>
      </w:pPr>
      <w:r w:rsidRPr="0027685D">
        <w:rPr>
          <w:rFonts w:eastAsia="Times New Roman" w:cstheme="minorHAnsi"/>
          <w:sz w:val="28"/>
          <w:szCs w:val="28"/>
          <w:rtl/>
        </w:rPr>
        <w:t>أهمية مشاركة النساء في الهيئات المحلية</w:t>
      </w:r>
      <w:r w:rsidRPr="0027685D">
        <w:rPr>
          <w:rFonts w:eastAsia="Times New Roman" w:cstheme="minorHAnsi"/>
          <w:sz w:val="28"/>
          <w:szCs w:val="28"/>
        </w:rPr>
        <w:t>.</w:t>
      </w:r>
    </w:p>
    <w:p w14:paraId="0F6591AA" w14:textId="77777777" w:rsidR="00DE7125" w:rsidRPr="0027685D" w:rsidRDefault="00DE7125" w:rsidP="00DE7125">
      <w:pPr>
        <w:numPr>
          <w:ilvl w:val="0"/>
          <w:numId w:val="6"/>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الحقوق السياسية والقانونية للنساء</w:t>
      </w:r>
      <w:r w:rsidRPr="0027685D">
        <w:rPr>
          <w:rFonts w:eastAsia="Times New Roman" w:cstheme="minorHAnsi"/>
          <w:sz w:val="28"/>
          <w:szCs w:val="28"/>
        </w:rPr>
        <w:t>.</w:t>
      </w:r>
    </w:p>
    <w:p w14:paraId="4691EC11" w14:textId="3D7D5B2B" w:rsidR="00DE7125" w:rsidRPr="0027685D" w:rsidRDefault="00DE7125" w:rsidP="00DE7125">
      <w:pPr>
        <w:numPr>
          <w:ilvl w:val="0"/>
          <w:numId w:val="6"/>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دور ال</w:t>
      </w:r>
      <w:r w:rsidR="004408CD" w:rsidRPr="0027685D">
        <w:rPr>
          <w:rFonts w:eastAsia="Times New Roman" w:cstheme="minorHAnsi" w:hint="cs"/>
          <w:sz w:val="28"/>
          <w:szCs w:val="28"/>
          <w:rtl/>
        </w:rPr>
        <w:t>نساء والشابات</w:t>
      </w:r>
      <w:r w:rsidRPr="0027685D">
        <w:rPr>
          <w:rFonts w:eastAsia="Times New Roman" w:cstheme="minorHAnsi"/>
          <w:sz w:val="28"/>
          <w:szCs w:val="28"/>
          <w:rtl/>
        </w:rPr>
        <w:t xml:space="preserve"> في صنع القرار المحلي</w:t>
      </w:r>
      <w:r w:rsidRPr="0027685D">
        <w:rPr>
          <w:rFonts w:eastAsia="Times New Roman" w:cstheme="minorHAnsi"/>
          <w:sz w:val="28"/>
          <w:szCs w:val="28"/>
        </w:rPr>
        <w:t>.</w:t>
      </w:r>
    </w:p>
    <w:p w14:paraId="671A22B0" w14:textId="77777777" w:rsidR="00DE7125" w:rsidRPr="0027685D" w:rsidRDefault="00DE7125" w:rsidP="00DE7125">
      <w:pPr>
        <w:numPr>
          <w:ilvl w:val="0"/>
          <w:numId w:val="6"/>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تعزيز ثقة النساء بقدراتهن القيادية</w:t>
      </w:r>
      <w:r w:rsidRPr="0027685D">
        <w:rPr>
          <w:rFonts w:eastAsia="Times New Roman" w:cstheme="minorHAnsi"/>
          <w:sz w:val="28"/>
          <w:szCs w:val="28"/>
        </w:rPr>
        <w:t>.</w:t>
      </w:r>
    </w:p>
    <w:p w14:paraId="29A054F2" w14:textId="77777777" w:rsidR="000C0B77" w:rsidRDefault="00DE7125" w:rsidP="000C0B77">
      <w:pPr>
        <w:numPr>
          <w:ilvl w:val="0"/>
          <w:numId w:val="6"/>
        </w:numPr>
        <w:spacing w:after="0" w:line="240" w:lineRule="auto"/>
        <w:jc w:val="both"/>
        <w:rPr>
          <w:rFonts w:eastAsia="Times New Roman" w:cstheme="minorHAnsi"/>
          <w:sz w:val="28"/>
          <w:szCs w:val="28"/>
        </w:rPr>
      </w:pPr>
      <w:r w:rsidRPr="0027685D">
        <w:rPr>
          <w:rFonts w:eastAsia="Times New Roman" w:cstheme="minorHAnsi"/>
          <w:sz w:val="28"/>
          <w:szCs w:val="28"/>
          <w:rtl/>
        </w:rPr>
        <w:lastRenderedPageBreak/>
        <w:t>مناهضة الصور النمطية المرتبطة بمشاركة النساء في السياسة</w:t>
      </w:r>
      <w:r w:rsidR="004408CD" w:rsidRPr="0027685D">
        <w:rPr>
          <w:rFonts w:eastAsia="Times New Roman" w:cstheme="minorHAnsi" w:hint="cs"/>
          <w:sz w:val="28"/>
          <w:szCs w:val="28"/>
          <w:rtl/>
        </w:rPr>
        <w:t xml:space="preserve"> بالشراكة مع الرجال وأعضاء تحالف الرجال على وجه الخصوص</w:t>
      </w:r>
      <w:r w:rsidRPr="0027685D">
        <w:rPr>
          <w:rFonts w:eastAsia="Times New Roman" w:cstheme="minorHAnsi"/>
          <w:sz w:val="28"/>
          <w:szCs w:val="28"/>
        </w:rPr>
        <w:t>.</w:t>
      </w:r>
    </w:p>
    <w:p w14:paraId="69EBEF07" w14:textId="63E6D5AE" w:rsidR="00DE7125" w:rsidRPr="000C0B77" w:rsidRDefault="00DE7125" w:rsidP="000C0B77">
      <w:pPr>
        <w:spacing w:after="0" w:line="240" w:lineRule="auto"/>
        <w:jc w:val="both"/>
        <w:rPr>
          <w:rFonts w:eastAsia="Times New Roman" w:cstheme="minorHAnsi"/>
          <w:sz w:val="28"/>
          <w:szCs w:val="28"/>
        </w:rPr>
      </w:pPr>
      <w:r w:rsidRPr="000C0B77">
        <w:rPr>
          <w:rFonts w:eastAsia="Times New Roman" w:cstheme="minorHAnsi"/>
          <w:b/>
          <w:bCs/>
          <w:sz w:val="28"/>
          <w:szCs w:val="28"/>
          <w:rtl/>
        </w:rPr>
        <w:t xml:space="preserve">وقد </w:t>
      </w:r>
      <w:r w:rsidR="004408CD" w:rsidRPr="000C0B77">
        <w:rPr>
          <w:rFonts w:eastAsia="Times New Roman" w:cstheme="minorHAnsi" w:hint="cs"/>
          <w:b/>
          <w:bCs/>
          <w:sz w:val="28"/>
          <w:szCs w:val="28"/>
          <w:rtl/>
        </w:rPr>
        <w:t xml:space="preserve">ساهمت مؤسسة أدوار بالشراكة مع عضوات لجان الحماية </w:t>
      </w:r>
      <w:r w:rsidR="00B069F1" w:rsidRPr="000C0B77">
        <w:rPr>
          <w:rFonts w:eastAsia="Times New Roman" w:cstheme="minorHAnsi" w:hint="cs"/>
          <w:b/>
          <w:bCs/>
          <w:sz w:val="28"/>
          <w:szCs w:val="28"/>
          <w:rtl/>
        </w:rPr>
        <w:t>النسوية والمجالس</w:t>
      </w:r>
      <w:r w:rsidR="00380B5F" w:rsidRPr="000C0B77">
        <w:rPr>
          <w:rFonts w:eastAsia="Times New Roman" w:cstheme="minorHAnsi" w:hint="cs"/>
          <w:b/>
          <w:bCs/>
          <w:sz w:val="28"/>
          <w:szCs w:val="28"/>
          <w:rtl/>
        </w:rPr>
        <w:t xml:space="preserve"> المحلية </w:t>
      </w:r>
      <w:r w:rsidR="004408CD" w:rsidRPr="000C0B77">
        <w:rPr>
          <w:rFonts w:eastAsia="Times New Roman" w:cstheme="minorHAnsi" w:hint="cs"/>
          <w:b/>
          <w:bCs/>
          <w:sz w:val="28"/>
          <w:szCs w:val="28"/>
          <w:rtl/>
        </w:rPr>
        <w:t xml:space="preserve">على </w:t>
      </w:r>
      <w:r w:rsidRPr="000C0B77">
        <w:rPr>
          <w:rFonts w:eastAsia="Times New Roman" w:cstheme="minorHAnsi"/>
          <w:b/>
          <w:bCs/>
          <w:sz w:val="28"/>
          <w:szCs w:val="28"/>
          <w:rtl/>
        </w:rPr>
        <w:t xml:space="preserve">رفع مستوى الوعي المجتمعي بأهمية تمثيل </w:t>
      </w:r>
      <w:r w:rsidR="004408CD" w:rsidRPr="000C0B77">
        <w:rPr>
          <w:rFonts w:eastAsia="Times New Roman" w:cstheme="minorHAnsi" w:hint="cs"/>
          <w:b/>
          <w:bCs/>
          <w:sz w:val="28"/>
          <w:szCs w:val="28"/>
          <w:rtl/>
        </w:rPr>
        <w:t xml:space="preserve">النساء والشابات </w:t>
      </w:r>
      <w:r w:rsidRPr="000C0B77">
        <w:rPr>
          <w:rFonts w:eastAsia="Times New Roman" w:cstheme="minorHAnsi"/>
          <w:b/>
          <w:bCs/>
          <w:sz w:val="28"/>
          <w:szCs w:val="28"/>
          <w:rtl/>
        </w:rPr>
        <w:t>داخل المجالس المحلية</w:t>
      </w:r>
      <w:r w:rsidRPr="000C0B77">
        <w:rPr>
          <w:rFonts w:eastAsia="Times New Roman" w:cstheme="minorHAnsi"/>
          <w:b/>
          <w:bCs/>
          <w:sz w:val="28"/>
          <w:szCs w:val="28"/>
        </w:rPr>
        <w:t>.</w:t>
      </w:r>
    </w:p>
    <w:p w14:paraId="02B356EC" w14:textId="77777777" w:rsidR="000C0B77" w:rsidRDefault="000C0B77" w:rsidP="004408CD">
      <w:pPr>
        <w:spacing w:after="0" w:line="240" w:lineRule="auto"/>
        <w:jc w:val="both"/>
        <w:outlineLvl w:val="1"/>
        <w:rPr>
          <w:rFonts w:eastAsia="Times New Roman" w:cstheme="minorHAnsi"/>
          <w:b/>
          <w:bCs/>
          <w:sz w:val="28"/>
          <w:szCs w:val="28"/>
          <w:rtl/>
        </w:rPr>
      </w:pPr>
    </w:p>
    <w:p w14:paraId="1B3DD7A8" w14:textId="1E92D99E" w:rsidR="00DE7125" w:rsidRPr="0027685D" w:rsidRDefault="00DE7125" w:rsidP="004408CD">
      <w:pPr>
        <w:spacing w:after="0" w:line="240" w:lineRule="auto"/>
        <w:jc w:val="both"/>
        <w:outlineLvl w:val="1"/>
        <w:rPr>
          <w:rFonts w:eastAsia="Times New Roman" w:cstheme="minorHAnsi"/>
          <w:b/>
          <w:bCs/>
          <w:sz w:val="28"/>
          <w:szCs w:val="28"/>
        </w:rPr>
      </w:pPr>
      <w:r w:rsidRPr="0027685D">
        <w:rPr>
          <w:rFonts w:eastAsia="Times New Roman" w:cstheme="minorHAnsi"/>
          <w:b/>
          <w:bCs/>
          <w:sz w:val="28"/>
          <w:szCs w:val="28"/>
          <w:rtl/>
        </w:rPr>
        <w:t>ثانياً: بناء القدرات القيادية</w:t>
      </w:r>
    </w:p>
    <w:p w14:paraId="3AE90322" w14:textId="182A1448" w:rsidR="00837A76" w:rsidRPr="00837A76" w:rsidRDefault="00837A76" w:rsidP="00837A76">
      <w:pPr>
        <w:spacing w:after="0" w:line="240" w:lineRule="auto"/>
        <w:jc w:val="both"/>
        <w:rPr>
          <w:rFonts w:eastAsia="Times New Roman" w:cstheme="minorHAnsi"/>
          <w:sz w:val="28"/>
          <w:szCs w:val="28"/>
        </w:rPr>
      </w:pPr>
      <w:r w:rsidRPr="00837A76">
        <w:rPr>
          <w:rFonts w:eastAsia="Times New Roman" w:cs="Calibri"/>
          <w:sz w:val="28"/>
          <w:szCs w:val="28"/>
          <w:rtl/>
        </w:rPr>
        <w:t>شاركت عضوات لجان الحماية النسوية في تدريبات متخصصة، كما قدّمت اللجان تدريبات للنساء حول:</w:t>
      </w:r>
    </w:p>
    <w:p w14:paraId="0C6590A7" w14:textId="765F23B0" w:rsidR="00DE7125" w:rsidRPr="0027685D" w:rsidRDefault="00DE7125" w:rsidP="004408CD">
      <w:pPr>
        <w:numPr>
          <w:ilvl w:val="0"/>
          <w:numId w:val="7"/>
        </w:numPr>
        <w:spacing w:after="0" w:line="240" w:lineRule="auto"/>
        <w:jc w:val="both"/>
        <w:rPr>
          <w:rFonts w:eastAsia="Times New Roman" w:cstheme="minorHAnsi"/>
          <w:sz w:val="28"/>
          <w:szCs w:val="28"/>
        </w:rPr>
      </w:pPr>
      <w:r w:rsidRPr="0027685D">
        <w:rPr>
          <w:rFonts w:eastAsia="Times New Roman" w:cstheme="minorHAnsi"/>
          <w:sz w:val="28"/>
          <w:szCs w:val="28"/>
          <w:rtl/>
        </w:rPr>
        <w:t>مهارات القيادة والتأثير</w:t>
      </w:r>
      <w:r w:rsidRPr="0027685D">
        <w:rPr>
          <w:rFonts w:eastAsia="Times New Roman" w:cstheme="minorHAnsi"/>
          <w:sz w:val="28"/>
          <w:szCs w:val="28"/>
        </w:rPr>
        <w:t>.</w:t>
      </w:r>
    </w:p>
    <w:p w14:paraId="2F6AFC6F" w14:textId="23B7F1F4" w:rsidR="00DE7125" w:rsidRPr="0027685D" w:rsidRDefault="00DE7125" w:rsidP="004408CD">
      <w:pPr>
        <w:numPr>
          <w:ilvl w:val="0"/>
          <w:numId w:val="7"/>
        </w:numPr>
        <w:spacing w:after="0" w:line="240" w:lineRule="auto"/>
        <w:jc w:val="both"/>
        <w:rPr>
          <w:rFonts w:eastAsia="Times New Roman" w:cstheme="minorHAnsi"/>
          <w:sz w:val="28"/>
          <w:szCs w:val="28"/>
        </w:rPr>
      </w:pPr>
      <w:r w:rsidRPr="0027685D">
        <w:rPr>
          <w:rFonts w:eastAsia="Times New Roman" w:cstheme="minorHAnsi"/>
          <w:sz w:val="28"/>
          <w:szCs w:val="28"/>
          <w:rtl/>
        </w:rPr>
        <w:t xml:space="preserve">إدارة الحملات </w:t>
      </w:r>
      <w:r w:rsidR="004408CD" w:rsidRPr="0027685D">
        <w:rPr>
          <w:rFonts w:eastAsia="Times New Roman" w:cstheme="minorHAnsi" w:hint="cs"/>
          <w:sz w:val="28"/>
          <w:szCs w:val="28"/>
          <w:rtl/>
        </w:rPr>
        <w:t xml:space="preserve">المجتمعية </w:t>
      </w:r>
      <w:r w:rsidR="00D32A22" w:rsidRPr="0027685D">
        <w:rPr>
          <w:rFonts w:eastAsia="Times New Roman" w:cstheme="minorHAnsi" w:hint="cs"/>
          <w:sz w:val="28"/>
          <w:szCs w:val="28"/>
          <w:rtl/>
        </w:rPr>
        <w:t>والسياسية.</w:t>
      </w:r>
    </w:p>
    <w:p w14:paraId="3662F6C8" w14:textId="77777777" w:rsidR="00DE7125" w:rsidRPr="0027685D" w:rsidRDefault="00DE7125" w:rsidP="00DE7125">
      <w:pPr>
        <w:numPr>
          <w:ilvl w:val="0"/>
          <w:numId w:val="7"/>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الخطاب الجماهيري والتواصل المجتمعي</w:t>
      </w:r>
      <w:r w:rsidRPr="0027685D">
        <w:rPr>
          <w:rFonts w:eastAsia="Times New Roman" w:cstheme="minorHAnsi"/>
          <w:sz w:val="28"/>
          <w:szCs w:val="28"/>
        </w:rPr>
        <w:t>.</w:t>
      </w:r>
    </w:p>
    <w:p w14:paraId="0DA222F0" w14:textId="77777777" w:rsidR="00DE7125" w:rsidRPr="0027685D" w:rsidRDefault="00DE7125" w:rsidP="00DE7125">
      <w:pPr>
        <w:numPr>
          <w:ilvl w:val="0"/>
          <w:numId w:val="7"/>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إدارة الحوار والتفاوض</w:t>
      </w:r>
      <w:r w:rsidRPr="0027685D">
        <w:rPr>
          <w:rFonts w:eastAsia="Times New Roman" w:cstheme="minorHAnsi"/>
          <w:sz w:val="28"/>
          <w:szCs w:val="28"/>
        </w:rPr>
        <w:t>.</w:t>
      </w:r>
    </w:p>
    <w:p w14:paraId="20230138" w14:textId="77777777" w:rsidR="00DE7125" w:rsidRPr="0027685D" w:rsidRDefault="00DE7125" w:rsidP="00DE7125">
      <w:pPr>
        <w:numPr>
          <w:ilvl w:val="0"/>
          <w:numId w:val="7"/>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إعداد البرامج الانتخابية</w:t>
      </w:r>
      <w:r w:rsidRPr="0027685D">
        <w:rPr>
          <w:rFonts w:eastAsia="Times New Roman" w:cstheme="minorHAnsi"/>
          <w:sz w:val="28"/>
          <w:szCs w:val="28"/>
        </w:rPr>
        <w:t>.</w:t>
      </w:r>
    </w:p>
    <w:p w14:paraId="79F28560" w14:textId="0FB96EF5" w:rsidR="00DE7125" w:rsidRDefault="00DE7125" w:rsidP="00DE7125">
      <w:pPr>
        <w:numPr>
          <w:ilvl w:val="0"/>
          <w:numId w:val="7"/>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استخدام وسائل الإعلام والتواصل الاجتماعي</w:t>
      </w:r>
      <w:r w:rsidRPr="0027685D">
        <w:rPr>
          <w:rFonts w:eastAsia="Times New Roman" w:cstheme="minorHAnsi"/>
          <w:sz w:val="28"/>
          <w:szCs w:val="28"/>
        </w:rPr>
        <w:t>.</w:t>
      </w:r>
    </w:p>
    <w:p w14:paraId="57E2748F" w14:textId="6B194FC4" w:rsidR="00B069F1" w:rsidRDefault="00B069F1" w:rsidP="00DE7125">
      <w:pPr>
        <w:numPr>
          <w:ilvl w:val="0"/>
          <w:numId w:val="7"/>
        </w:numPr>
        <w:spacing w:before="100" w:beforeAutospacing="1" w:after="100" w:afterAutospacing="1" w:line="240" w:lineRule="auto"/>
        <w:jc w:val="both"/>
        <w:rPr>
          <w:rFonts w:eastAsia="Times New Roman" w:cstheme="minorHAnsi"/>
          <w:sz w:val="28"/>
          <w:szCs w:val="28"/>
        </w:rPr>
      </w:pPr>
      <w:r>
        <w:rPr>
          <w:rFonts w:eastAsia="Times New Roman" w:cstheme="minorHAnsi" w:hint="cs"/>
          <w:sz w:val="28"/>
          <w:szCs w:val="28"/>
          <w:rtl/>
        </w:rPr>
        <w:t>تطوير المشاريع الاقتصادية المدرة للدخل.</w:t>
      </w:r>
    </w:p>
    <w:p w14:paraId="4DB26756" w14:textId="4CBCA388" w:rsidR="00B069F1" w:rsidRPr="00B069F1" w:rsidRDefault="00B069F1" w:rsidP="000C0B77">
      <w:pPr>
        <w:numPr>
          <w:ilvl w:val="0"/>
          <w:numId w:val="7"/>
        </w:numPr>
        <w:spacing w:after="0" w:line="240" w:lineRule="auto"/>
        <w:jc w:val="both"/>
        <w:rPr>
          <w:rFonts w:eastAsia="Times New Roman" w:cstheme="minorHAnsi"/>
          <w:sz w:val="28"/>
          <w:szCs w:val="28"/>
        </w:rPr>
      </w:pPr>
      <w:r>
        <w:rPr>
          <w:rFonts w:eastAsia="Times New Roman" w:cstheme="minorHAnsi" w:hint="cs"/>
          <w:sz w:val="28"/>
          <w:szCs w:val="28"/>
          <w:rtl/>
        </w:rPr>
        <w:t xml:space="preserve">استخدام اليات التحويل الوطني لمساعدة النساء المتضررات </w:t>
      </w:r>
      <w:r w:rsidR="00837A76">
        <w:rPr>
          <w:rFonts w:eastAsia="Times New Roman" w:cstheme="minorHAnsi" w:hint="cs"/>
          <w:sz w:val="28"/>
          <w:szCs w:val="28"/>
          <w:rtl/>
        </w:rPr>
        <w:t>وضحايا العنف</w:t>
      </w:r>
      <w:r>
        <w:rPr>
          <w:rFonts w:eastAsia="Times New Roman" w:cstheme="minorHAnsi" w:hint="cs"/>
          <w:sz w:val="28"/>
          <w:szCs w:val="28"/>
          <w:rtl/>
        </w:rPr>
        <w:t xml:space="preserve"> بكافة أشكاله</w:t>
      </w:r>
      <w:r w:rsidR="000C0B77">
        <w:rPr>
          <w:rFonts w:eastAsia="Times New Roman" w:cstheme="minorHAnsi" w:hint="cs"/>
          <w:sz w:val="28"/>
          <w:szCs w:val="28"/>
          <w:rtl/>
        </w:rPr>
        <w:t xml:space="preserve"> </w:t>
      </w:r>
      <w:r>
        <w:rPr>
          <w:rFonts w:eastAsia="Times New Roman" w:cstheme="minorHAnsi" w:hint="cs"/>
          <w:sz w:val="28"/>
          <w:szCs w:val="28"/>
          <w:rtl/>
        </w:rPr>
        <w:t>الى مؤسسات الحماية المختلفة.</w:t>
      </w:r>
    </w:p>
    <w:p w14:paraId="5933FE73" w14:textId="5A96E6FF" w:rsidR="00397892" w:rsidRPr="0027685D" w:rsidRDefault="00DE7125" w:rsidP="000C0B77">
      <w:pPr>
        <w:spacing w:after="0" w:line="240" w:lineRule="auto"/>
        <w:jc w:val="both"/>
        <w:rPr>
          <w:rFonts w:eastAsia="Times New Roman" w:cstheme="minorHAnsi"/>
          <w:b/>
          <w:bCs/>
          <w:sz w:val="28"/>
          <w:szCs w:val="28"/>
          <w:rtl/>
        </w:rPr>
      </w:pPr>
      <w:r w:rsidRPr="0027685D">
        <w:rPr>
          <w:rFonts w:eastAsia="Times New Roman" w:cstheme="minorHAnsi"/>
          <w:b/>
          <w:bCs/>
          <w:sz w:val="28"/>
          <w:szCs w:val="28"/>
          <w:rtl/>
        </w:rPr>
        <w:t xml:space="preserve">وساعدت </w:t>
      </w:r>
      <w:r w:rsidR="00091FD9" w:rsidRPr="0027685D">
        <w:rPr>
          <w:rFonts w:eastAsia="Times New Roman" w:cstheme="minorHAnsi" w:hint="cs"/>
          <w:b/>
          <w:bCs/>
          <w:sz w:val="28"/>
          <w:szCs w:val="28"/>
          <w:rtl/>
        </w:rPr>
        <w:t xml:space="preserve">برامج </w:t>
      </w:r>
      <w:r w:rsidR="0027685D" w:rsidRPr="0027685D">
        <w:rPr>
          <w:rFonts w:eastAsia="Times New Roman" w:cstheme="minorHAnsi" w:hint="cs"/>
          <w:b/>
          <w:bCs/>
          <w:sz w:val="28"/>
          <w:szCs w:val="28"/>
          <w:rtl/>
        </w:rPr>
        <w:t>الاشراف وبناء</w:t>
      </w:r>
      <w:r w:rsidR="00091FD9" w:rsidRPr="0027685D">
        <w:rPr>
          <w:rFonts w:eastAsia="Times New Roman" w:cstheme="minorHAnsi" w:hint="cs"/>
          <w:b/>
          <w:bCs/>
          <w:sz w:val="28"/>
          <w:szCs w:val="28"/>
          <w:rtl/>
        </w:rPr>
        <w:t xml:space="preserve"> قدرات</w:t>
      </w:r>
      <w:r w:rsidRPr="0027685D">
        <w:rPr>
          <w:rFonts w:eastAsia="Times New Roman" w:cstheme="minorHAnsi"/>
          <w:b/>
          <w:bCs/>
          <w:sz w:val="28"/>
          <w:szCs w:val="28"/>
          <w:rtl/>
        </w:rPr>
        <w:t xml:space="preserve"> النساء على اكتساب أدوات عملية مكنتهن من خوض الانتخابات بثقة وكفاءة</w:t>
      </w:r>
      <w:r w:rsidRPr="0027685D">
        <w:rPr>
          <w:rFonts w:eastAsia="Times New Roman" w:cstheme="minorHAnsi"/>
          <w:b/>
          <w:bCs/>
          <w:sz w:val="28"/>
          <w:szCs w:val="28"/>
        </w:rPr>
        <w:t>.</w:t>
      </w:r>
    </w:p>
    <w:p w14:paraId="0DDC2E47" w14:textId="77777777" w:rsidR="000C0B77" w:rsidRDefault="000C0B77" w:rsidP="00D32A22">
      <w:pPr>
        <w:spacing w:after="0" w:line="240" w:lineRule="auto"/>
        <w:jc w:val="both"/>
        <w:outlineLvl w:val="1"/>
        <w:rPr>
          <w:rFonts w:eastAsia="Times New Roman" w:cstheme="minorHAnsi"/>
          <w:b/>
          <w:bCs/>
          <w:sz w:val="28"/>
          <w:szCs w:val="28"/>
          <w:rtl/>
        </w:rPr>
      </w:pPr>
    </w:p>
    <w:p w14:paraId="0AE8B9AC" w14:textId="00DBDDE4" w:rsidR="00DE7125" w:rsidRPr="0027685D" w:rsidRDefault="00DE7125" w:rsidP="00D32A22">
      <w:pPr>
        <w:spacing w:after="0" w:line="240" w:lineRule="auto"/>
        <w:jc w:val="both"/>
        <w:outlineLvl w:val="1"/>
        <w:rPr>
          <w:rFonts w:eastAsia="Times New Roman" w:cstheme="minorHAnsi"/>
          <w:b/>
          <w:bCs/>
          <w:sz w:val="28"/>
          <w:szCs w:val="28"/>
        </w:rPr>
      </w:pPr>
      <w:r w:rsidRPr="0027685D">
        <w:rPr>
          <w:rFonts w:eastAsia="Times New Roman" w:cstheme="minorHAnsi"/>
          <w:b/>
          <w:bCs/>
          <w:sz w:val="28"/>
          <w:szCs w:val="28"/>
          <w:rtl/>
        </w:rPr>
        <w:t>ثالثاً: الدعم المجتمعي والنفسي</w:t>
      </w:r>
      <w:r w:rsidR="00D32A22" w:rsidRPr="0027685D">
        <w:rPr>
          <w:rFonts w:eastAsia="Times New Roman" w:cstheme="minorHAnsi" w:hint="cs"/>
          <w:b/>
          <w:bCs/>
          <w:sz w:val="28"/>
          <w:szCs w:val="28"/>
          <w:rtl/>
        </w:rPr>
        <w:t xml:space="preserve"> كنسيج نسوي اجتماعي مترابط</w:t>
      </w:r>
      <w:r w:rsidR="00E31411">
        <w:rPr>
          <w:rFonts w:eastAsia="Times New Roman" w:cstheme="minorHAnsi" w:hint="cs"/>
          <w:b/>
          <w:bCs/>
          <w:sz w:val="28"/>
          <w:szCs w:val="28"/>
          <w:rtl/>
        </w:rPr>
        <w:t>.</w:t>
      </w:r>
    </w:p>
    <w:p w14:paraId="1D27B063" w14:textId="77777777" w:rsidR="00DE7125" w:rsidRPr="0027685D" w:rsidRDefault="00DE7125" w:rsidP="00D32A22">
      <w:pPr>
        <w:spacing w:after="0" w:line="240" w:lineRule="auto"/>
        <w:jc w:val="both"/>
        <w:rPr>
          <w:rFonts w:eastAsia="Times New Roman" w:cstheme="minorHAnsi"/>
          <w:sz w:val="28"/>
          <w:szCs w:val="28"/>
        </w:rPr>
      </w:pPr>
      <w:r w:rsidRPr="0027685D">
        <w:rPr>
          <w:rFonts w:eastAsia="Times New Roman" w:cstheme="minorHAnsi"/>
          <w:sz w:val="28"/>
          <w:szCs w:val="28"/>
          <w:rtl/>
        </w:rPr>
        <w:t>عملت اللجان على توفير بيئة داعمة للنساء المترشحات من خلال</w:t>
      </w:r>
      <w:r w:rsidRPr="0027685D">
        <w:rPr>
          <w:rFonts w:eastAsia="Times New Roman" w:cstheme="minorHAnsi"/>
          <w:sz w:val="28"/>
          <w:szCs w:val="28"/>
        </w:rPr>
        <w:t>:</w:t>
      </w:r>
    </w:p>
    <w:p w14:paraId="16A68296" w14:textId="77777777" w:rsidR="00DE7125" w:rsidRPr="0027685D" w:rsidRDefault="00DE7125" w:rsidP="00D32A22">
      <w:pPr>
        <w:numPr>
          <w:ilvl w:val="0"/>
          <w:numId w:val="8"/>
        </w:numPr>
        <w:spacing w:after="0" w:line="240" w:lineRule="auto"/>
        <w:jc w:val="both"/>
        <w:rPr>
          <w:rFonts w:eastAsia="Times New Roman" w:cstheme="minorHAnsi"/>
          <w:sz w:val="28"/>
          <w:szCs w:val="28"/>
        </w:rPr>
      </w:pPr>
      <w:r w:rsidRPr="0027685D">
        <w:rPr>
          <w:rFonts w:eastAsia="Times New Roman" w:cstheme="minorHAnsi"/>
          <w:sz w:val="28"/>
          <w:szCs w:val="28"/>
          <w:rtl/>
        </w:rPr>
        <w:t>تنظيم حملات دعم مجتمعي</w:t>
      </w:r>
      <w:r w:rsidRPr="0027685D">
        <w:rPr>
          <w:rFonts w:eastAsia="Times New Roman" w:cstheme="minorHAnsi"/>
          <w:sz w:val="28"/>
          <w:szCs w:val="28"/>
        </w:rPr>
        <w:t>.</w:t>
      </w:r>
    </w:p>
    <w:p w14:paraId="0CEC65F3" w14:textId="2427CFF9" w:rsidR="00DE7125" w:rsidRPr="0027685D" w:rsidRDefault="00DE7125" w:rsidP="00DE7125">
      <w:pPr>
        <w:numPr>
          <w:ilvl w:val="0"/>
          <w:numId w:val="8"/>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إشراك العائلات والمجتمع المحلي</w:t>
      </w:r>
      <w:r w:rsidR="00D32A22" w:rsidRPr="0027685D">
        <w:rPr>
          <w:rFonts w:eastAsia="Times New Roman" w:cstheme="minorHAnsi" w:hint="cs"/>
          <w:sz w:val="28"/>
          <w:szCs w:val="28"/>
          <w:rtl/>
        </w:rPr>
        <w:t xml:space="preserve"> في توفير الخدمات وحل المشاكل البيئية.</w:t>
      </w:r>
    </w:p>
    <w:p w14:paraId="640FCA41" w14:textId="09F3F7D9" w:rsidR="00DE7125" w:rsidRPr="0027685D" w:rsidRDefault="00DE7125" w:rsidP="00DE7125">
      <w:pPr>
        <w:numPr>
          <w:ilvl w:val="0"/>
          <w:numId w:val="8"/>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 xml:space="preserve">التصدي لخطابات التمييز </w:t>
      </w:r>
      <w:r w:rsidR="00D32A22" w:rsidRPr="0027685D">
        <w:rPr>
          <w:rFonts w:eastAsia="Times New Roman" w:cstheme="minorHAnsi" w:hint="cs"/>
          <w:sz w:val="28"/>
          <w:szCs w:val="28"/>
          <w:rtl/>
        </w:rPr>
        <w:t>والإقصاء “الكراهي</w:t>
      </w:r>
      <w:r w:rsidR="00D32A22" w:rsidRPr="0027685D">
        <w:rPr>
          <w:rFonts w:eastAsia="Times New Roman" w:cstheme="minorHAnsi" w:hint="eastAsia"/>
          <w:sz w:val="28"/>
          <w:szCs w:val="28"/>
          <w:rtl/>
        </w:rPr>
        <w:t>ة</w:t>
      </w:r>
      <w:r w:rsidR="00D32A22" w:rsidRPr="0027685D">
        <w:rPr>
          <w:rFonts w:eastAsia="Times New Roman" w:cstheme="minorHAnsi" w:hint="cs"/>
          <w:sz w:val="28"/>
          <w:szCs w:val="28"/>
          <w:rtl/>
        </w:rPr>
        <w:t xml:space="preserve"> للنساء".</w:t>
      </w:r>
    </w:p>
    <w:p w14:paraId="4CCF1B8B" w14:textId="4D603754" w:rsidR="00DE7125" w:rsidRPr="0027685D" w:rsidRDefault="00DE7125" w:rsidP="00DE7125">
      <w:pPr>
        <w:numPr>
          <w:ilvl w:val="0"/>
          <w:numId w:val="8"/>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تقديم الدعم النفسي والاجتماعي للنساء</w:t>
      </w:r>
      <w:r w:rsidR="00D32A22" w:rsidRPr="0027685D">
        <w:rPr>
          <w:rFonts w:eastAsia="Times New Roman" w:cstheme="minorHAnsi" w:hint="cs"/>
          <w:sz w:val="28"/>
          <w:szCs w:val="28"/>
          <w:rtl/>
        </w:rPr>
        <w:t xml:space="preserve"> وحل مشاكل الطالبات الجامعيات وكبيرات السن والنساء والفتيات ذوات الاعاقة</w:t>
      </w:r>
      <w:r w:rsidRPr="0027685D">
        <w:rPr>
          <w:rFonts w:eastAsia="Times New Roman" w:cstheme="minorHAnsi"/>
          <w:sz w:val="28"/>
          <w:szCs w:val="28"/>
        </w:rPr>
        <w:t>.</w:t>
      </w:r>
    </w:p>
    <w:p w14:paraId="40608DF8" w14:textId="77777777" w:rsidR="00DE7125" w:rsidRPr="0027685D" w:rsidRDefault="00DE7125" w:rsidP="00D32A22">
      <w:pPr>
        <w:numPr>
          <w:ilvl w:val="0"/>
          <w:numId w:val="8"/>
        </w:numPr>
        <w:spacing w:after="0" w:line="240" w:lineRule="auto"/>
        <w:jc w:val="both"/>
        <w:rPr>
          <w:rFonts w:eastAsia="Times New Roman" w:cstheme="minorHAnsi"/>
          <w:sz w:val="28"/>
          <w:szCs w:val="28"/>
        </w:rPr>
      </w:pPr>
      <w:r w:rsidRPr="0027685D">
        <w:rPr>
          <w:rFonts w:eastAsia="Times New Roman" w:cstheme="minorHAnsi"/>
          <w:sz w:val="28"/>
          <w:szCs w:val="28"/>
          <w:rtl/>
        </w:rPr>
        <w:t>مرافقة النساء خلال مراحل الترشح والحملات الانتخابية</w:t>
      </w:r>
      <w:r w:rsidRPr="0027685D">
        <w:rPr>
          <w:rFonts w:eastAsia="Times New Roman" w:cstheme="minorHAnsi"/>
          <w:sz w:val="28"/>
          <w:szCs w:val="28"/>
        </w:rPr>
        <w:t>.</w:t>
      </w:r>
    </w:p>
    <w:p w14:paraId="53334134" w14:textId="558214EA" w:rsidR="00DE7125" w:rsidRPr="00F80190" w:rsidRDefault="00DE7125" w:rsidP="00D32A22">
      <w:pPr>
        <w:spacing w:after="0" w:line="240" w:lineRule="auto"/>
        <w:jc w:val="both"/>
        <w:rPr>
          <w:rFonts w:eastAsia="Times New Roman" w:cstheme="minorHAnsi"/>
          <w:b/>
          <w:bCs/>
          <w:sz w:val="28"/>
          <w:szCs w:val="28"/>
        </w:rPr>
      </w:pPr>
      <w:r w:rsidRPr="00F80190">
        <w:rPr>
          <w:rFonts w:eastAsia="Times New Roman" w:cstheme="minorHAnsi"/>
          <w:b/>
          <w:bCs/>
          <w:sz w:val="28"/>
          <w:szCs w:val="28"/>
          <w:rtl/>
        </w:rPr>
        <w:t xml:space="preserve">وقد ساعد هذا الدعم في تقليل المخاوف </w:t>
      </w:r>
      <w:r w:rsidR="00D32A22" w:rsidRPr="00F80190">
        <w:rPr>
          <w:rFonts w:eastAsia="Times New Roman" w:cstheme="minorHAnsi" w:hint="cs"/>
          <w:b/>
          <w:bCs/>
          <w:sz w:val="28"/>
          <w:szCs w:val="28"/>
          <w:rtl/>
        </w:rPr>
        <w:t xml:space="preserve">الاجتماعية والتحديات </w:t>
      </w:r>
      <w:r w:rsidRPr="00F80190">
        <w:rPr>
          <w:rFonts w:eastAsia="Times New Roman" w:cstheme="minorHAnsi"/>
          <w:b/>
          <w:bCs/>
          <w:sz w:val="28"/>
          <w:szCs w:val="28"/>
          <w:rtl/>
        </w:rPr>
        <w:t>التي كانت تعيق مشاركة النساء</w:t>
      </w:r>
      <w:r w:rsidRPr="00F80190">
        <w:rPr>
          <w:rFonts w:eastAsia="Times New Roman" w:cstheme="minorHAnsi"/>
          <w:b/>
          <w:bCs/>
          <w:sz w:val="28"/>
          <w:szCs w:val="28"/>
        </w:rPr>
        <w:t>.</w:t>
      </w:r>
    </w:p>
    <w:p w14:paraId="1AE44A99" w14:textId="77777777" w:rsidR="00D32A22" w:rsidRPr="0027685D" w:rsidRDefault="00D32A22" w:rsidP="00D32A22">
      <w:pPr>
        <w:spacing w:after="0" w:line="240" w:lineRule="auto"/>
        <w:jc w:val="both"/>
        <w:outlineLvl w:val="1"/>
        <w:rPr>
          <w:rFonts w:eastAsia="Times New Roman" w:cstheme="minorHAnsi"/>
          <w:b/>
          <w:bCs/>
          <w:sz w:val="28"/>
          <w:szCs w:val="28"/>
          <w:rtl/>
        </w:rPr>
      </w:pPr>
    </w:p>
    <w:p w14:paraId="7059471F" w14:textId="51F11DA4" w:rsidR="00DE7125" w:rsidRPr="0027685D" w:rsidRDefault="00DE7125" w:rsidP="00D32A22">
      <w:pPr>
        <w:spacing w:after="0" w:line="240" w:lineRule="auto"/>
        <w:jc w:val="both"/>
        <w:outlineLvl w:val="1"/>
        <w:rPr>
          <w:rFonts w:eastAsia="Times New Roman" w:cstheme="minorHAnsi"/>
          <w:b/>
          <w:bCs/>
          <w:sz w:val="28"/>
          <w:szCs w:val="28"/>
        </w:rPr>
      </w:pPr>
      <w:r w:rsidRPr="0027685D">
        <w:rPr>
          <w:rFonts w:eastAsia="Times New Roman" w:cstheme="minorHAnsi"/>
          <w:b/>
          <w:bCs/>
          <w:sz w:val="28"/>
          <w:szCs w:val="28"/>
          <w:rtl/>
        </w:rPr>
        <w:t>رابعاً: المناصرة والضغط المجتمعي</w:t>
      </w:r>
      <w:r w:rsidR="00E31411">
        <w:rPr>
          <w:rFonts w:eastAsia="Times New Roman" w:cstheme="minorHAnsi" w:hint="cs"/>
          <w:b/>
          <w:bCs/>
          <w:sz w:val="28"/>
          <w:szCs w:val="28"/>
          <w:rtl/>
        </w:rPr>
        <w:t>.</w:t>
      </w:r>
    </w:p>
    <w:p w14:paraId="2C0A6B4C" w14:textId="595E5131" w:rsidR="00DE7125" w:rsidRPr="0027685D" w:rsidRDefault="00DE7125" w:rsidP="00D32A22">
      <w:pPr>
        <w:spacing w:after="0" w:line="240" w:lineRule="auto"/>
        <w:jc w:val="both"/>
        <w:rPr>
          <w:rFonts w:eastAsia="Times New Roman" w:cstheme="minorHAnsi"/>
          <w:sz w:val="28"/>
          <w:szCs w:val="28"/>
        </w:rPr>
      </w:pPr>
      <w:r w:rsidRPr="0027685D">
        <w:rPr>
          <w:rFonts w:eastAsia="Times New Roman" w:cstheme="minorHAnsi"/>
          <w:sz w:val="28"/>
          <w:szCs w:val="28"/>
          <w:rtl/>
        </w:rPr>
        <w:t xml:space="preserve">نفذت اللجان مبادرات </w:t>
      </w:r>
      <w:r w:rsidR="00CA47C7" w:rsidRPr="0027685D">
        <w:rPr>
          <w:rFonts w:eastAsia="Times New Roman" w:cstheme="minorHAnsi" w:hint="cs"/>
          <w:sz w:val="28"/>
          <w:szCs w:val="28"/>
          <w:rtl/>
        </w:rPr>
        <w:t xml:space="preserve">مجتمعية وسياسية واقتصادية وبيئية </w:t>
      </w:r>
      <w:r w:rsidR="00837A76" w:rsidRPr="00837A76">
        <w:rPr>
          <w:rFonts w:eastAsia="Times New Roman" w:cs="Calibri"/>
          <w:sz w:val="28"/>
          <w:szCs w:val="28"/>
          <w:rtl/>
        </w:rPr>
        <w:t>بالإضافة إلى مبادرات لتعزيز النزاهة والشفافية، كان لها أثر ملموس على أرض الواقع</w:t>
      </w:r>
      <w:r w:rsidR="00CA47C7" w:rsidRPr="0027685D">
        <w:rPr>
          <w:rFonts w:eastAsia="Times New Roman" w:cstheme="minorHAnsi" w:hint="cs"/>
          <w:sz w:val="28"/>
          <w:szCs w:val="28"/>
          <w:rtl/>
        </w:rPr>
        <w:t xml:space="preserve"> </w:t>
      </w:r>
      <w:r w:rsidRPr="0027685D">
        <w:rPr>
          <w:rFonts w:eastAsia="Times New Roman" w:cstheme="minorHAnsi"/>
          <w:sz w:val="28"/>
          <w:szCs w:val="28"/>
          <w:rtl/>
        </w:rPr>
        <w:t>هدفت إلى</w:t>
      </w:r>
      <w:r w:rsidRPr="0027685D">
        <w:rPr>
          <w:rFonts w:eastAsia="Times New Roman" w:cstheme="minorHAnsi"/>
          <w:sz w:val="28"/>
          <w:szCs w:val="28"/>
        </w:rPr>
        <w:t>:</w:t>
      </w:r>
    </w:p>
    <w:p w14:paraId="26C2FFFA" w14:textId="77777777" w:rsidR="00DE7125" w:rsidRPr="0027685D" w:rsidRDefault="00DE7125" w:rsidP="00D32A22">
      <w:pPr>
        <w:numPr>
          <w:ilvl w:val="0"/>
          <w:numId w:val="9"/>
        </w:numPr>
        <w:spacing w:after="0" w:line="240" w:lineRule="auto"/>
        <w:jc w:val="both"/>
        <w:rPr>
          <w:rFonts w:eastAsia="Times New Roman" w:cstheme="minorHAnsi"/>
          <w:sz w:val="28"/>
          <w:szCs w:val="28"/>
        </w:rPr>
      </w:pPr>
      <w:r w:rsidRPr="0027685D">
        <w:rPr>
          <w:rFonts w:eastAsia="Times New Roman" w:cstheme="minorHAnsi"/>
          <w:sz w:val="28"/>
          <w:szCs w:val="28"/>
          <w:rtl/>
        </w:rPr>
        <w:t>تعزيز قبول المجتمع لترشح النساء</w:t>
      </w:r>
      <w:r w:rsidRPr="0027685D">
        <w:rPr>
          <w:rFonts w:eastAsia="Times New Roman" w:cstheme="minorHAnsi"/>
          <w:sz w:val="28"/>
          <w:szCs w:val="28"/>
        </w:rPr>
        <w:t>.</w:t>
      </w:r>
    </w:p>
    <w:p w14:paraId="21E2EA98" w14:textId="77777777" w:rsidR="00DE7125" w:rsidRPr="0027685D" w:rsidRDefault="00DE7125" w:rsidP="00DE7125">
      <w:pPr>
        <w:numPr>
          <w:ilvl w:val="0"/>
          <w:numId w:val="9"/>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الضغط باتجاه زيادة تمثيل النساء</w:t>
      </w:r>
      <w:r w:rsidRPr="0027685D">
        <w:rPr>
          <w:rFonts w:eastAsia="Times New Roman" w:cstheme="minorHAnsi"/>
          <w:sz w:val="28"/>
          <w:szCs w:val="28"/>
        </w:rPr>
        <w:t>.</w:t>
      </w:r>
    </w:p>
    <w:p w14:paraId="194E9BB8" w14:textId="77777777" w:rsidR="00DE7125" w:rsidRPr="0027685D" w:rsidRDefault="00DE7125" w:rsidP="00DE7125">
      <w:pPr>
        <w:numPr>
          <w:ilvl w:val="0"/>
          <w:numId w:val="9"/>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إشراك الشباب والقيادات المحلية في دعم مشاركة النساء</w:t>
      </w:r>
      <w:r w:rsidRPr="0027685D">
        <w:rPr>
          <w:rFonts w:eastAsia="Times New Roman" w:cstheme="minorHAnsi"/>
          <w:sz w:val="28"/>
          <w:szCs w:val="28"/>
        </w:rPr>
        <w:t>.</w:t>
      </w:r>
    </w:p>
    <w:p w14:paraId="77B894CB" w14:textId="7BD1457E" w:rsidR="00DE7125" w:rsidRPr="0027685D" w:rsidRDefault="00DE7125" w:rsidP="00DE7125">
      <w:pPr>
        <w:numPr>
          <w:ilvl w:val="0"/>
          <w:numId w:val="9"/>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تنظيم فعاليات جماهيرية داعمة للنساء المترشحات</w:t>
      </w:r>
      <w:r w:rsidRPr="0027685D">
        <w:rPr>
          <w:rFonts w:eastAsia="Times New Roman" w:cstheme="minorHAnsi"/>
          <w:sz w:val="28"/>
          <w:szCs w:val="28"/>
        </w:rPr>
        <w:t>.</w:t>
      </w:r>
    </w:p>
    <w:p w14:paraId="62517F9B" w14:textId="681D086A" w:rsidR="00700685" w:rsidRPr="000C0B77" w:rsidRDefault="00397892" w:rsidP="000C0B77">
      <w:pPr>
        <w:numPr>
          <w:ilvl w:val="0"/>
          <w:numId w:val="9"/>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hint="cs"/>
          <w:sz w:val="28"/>
          <w:szCs w:val="28"/>
          <w:rtl/>
        </w:rPr>
        <w:t xml:space="preserve">الحصول </w:t>
      </w:r>
      <w:r w:rsidR="001573FA" w:rsidRPr="0027685D">
        <w:rPr>
          <w:rFonts w:eastAsia="Times New Roman" w:cstheme="minorHAnsi" w:hint="cs"/>
          <w:sz w:val="28"/>
          <w:szCs w:val="28"/>
          <w:rtl/>
        </w:rPr>
        <w:t>على الدعم الإنساني المختلفة ضمن معايير الأكثر احتياجا.</w:t>
      </w:r>
    </w:p>
    <w:p w14:paraId="7F311D5D" w14:textId="2238567A" w:rsidR="00DE7125" w:rsidRPr="0027685D" w:rsidRDefault="00D32A22" w:rsidP="00397892">
      <w:pPr>
        <w:numPr>
          <w:ilvl w:val="0"/>
          <w:numId w:val="9"/>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hint="cs"/>
          <w:sz w:val="28"/>
          <w:szCs w:val="28"/>
          <w:rtl/>
        </w:rPr>
        <w:lastRenderedPageBreak/>
        <w:t>اشراك رجال الدين للحديث في خطبة الجمعة حول أهمية مشاركة النساء في الحياة السياسية وهذا لا يخالف الشرع.</w:t>
      </w:r>
    </w:p>
    <w:p w14:paraId="1A406F19" w14:textId="7F3B9FC5" w:rsidR="00DE7125" w:rsidRPr="0027685D" w:rsidRDefault="00DE7125" w:rsidP="00D32A22">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tl/>
        </w:rPr>
        <w:t>نتائج الرصد</w:t>
      </w:r>
      <w:r w:rsidR="00E31411">
        <w:rPr>
          <w:rFonts w:eastAsia="Times New Roman" w:cstheme="minorHAnsi" w:hint="cs"/>
          <w:b/>
          <w:bCs/>
          <w:kern w:val="36"/>
          <w:sz w:val="28"/>
          <w:szCs w:val="28"/>
          <w:rtl/>
        </w:rPr>
        <w:t>:</w:t>
      </w:r>
    </w:p>
    <w:p w14:paraId="355FBEA2" w14:textId="3C70A76B" w:rsidR="00B069F1" w:rsidRDefault="00DE7125" w:rsidP="00375395">
      <w:pPr>
        <w:spacing w:after="0" w:line="240" w:lineRule="auto"/>
        <w:jc w:val="both"/>
        <w:rPr>
          <w:rFonts w:eastAsia="Times New Roman" w:cstheme="minorHAnsi"/>
          <w:sz w:val="28"/>
          <w:szCs w:val="28"/>
          <w:rtl/>
        </w:rPr>
      </w:pPr>
      <w:r w:rsidRPr="0027685D">
        <w:rPr>
          <w:rFonts w:eastAsia="Times New Roman" w:cstheme="minorHAnsi"/>
          <w:sz w:val="28"/>
          <w:szCs w:val="28"/>
          <w:rtl/>
        </w:rPr>
        <w:t>أظهرت نتائج الرصد أثراً واضحاً للجان الحماية النسوية في تعزيز المشاركة السياسية للنساء، حيث حققت اللجان إنجازات ملموسة على مستوى الترشح والانتخاب</w:t>
      </w:r>
      <w:r w:rsidRPr="0027685D">
        <w:rPr>
          <w:rFonts w:eastAsia="Times New Roman" w:cstheme="minorHAnsi"/>
          <w:sz w:val="28"/>
          <w:szCs w:val="28"/>
        </w:rPr>
        <w:t>.</w:t>
      </w:r>
    </w:p>
    <w:p w14:paraId="73D6F47B" w14:textId="77777777" w:rsidR="00375395" w:rsidRPr="00375395" w:rsidRDefault="00375395" w:rsidP="00375395">
      <w:pPr>
        <w:spacing w:after="0" w:line="240" w:lineRule="auto"/>
        <w:jc w:val="both"/>
        <w:rPr>
          <w:rFonts w:eastAsia="Times New Roman" w:cstheme="minorHAnsi"/>
          <w:sz w:val="28"/>
          <w:szCs w:val="28"/>
          <w:rtl/>
        </w:rPr>
      </w:pPr>
    </w:p>
    <w:p w14:paraId="653D9AD2" w14:textId="2889466E" w:rsidR="00DE7125" w:rsidRPr="0027685D" w:rsidRDefault="00DE7125" w:rsidP="00F636CA">
      <w:pPr>
        <w:spacing w:after="0" w:line="240" w:lineRule="auto"/>
        <w:jc w:val="both"/>
        <w:outlineLvl w:val="1"/>
        <w:rPr>
          <w:rFonts w:eastAsia="Times New Roman" w:cstheme="minorHAnsi"/>
          <w:b/>
          <w:bCs/>
          <w:sz w:val="28"/>
          <w:szCs w:val="28"/>
        </w:rPr>
      </w:pPr>
      <w:r w:rsidRPr="0027685D">
        <w:rPr>
          <w:rFonts w:eastAsia="Times New Roman" w:cstheme="minorHAnsi"/>
          <w:b/>
          <w:bCs/>
          <w:sz w:val="28"/>
          <w:szCs w:val="28"/>
          <w:rtl/>
        </w:rPr>
        <w:t>أبرز النتائج</w:t>
      </w:r>
      <w:r w:rsidRPr="0027685D">
        <w:rPr>
          <w:rFonts w:eastAsia="Times New Roman" w:cstheme="minorHAnsi"/>
          <w:b/>
          <w:bCs/>
          <w:sz w:val="28"/>
          <w:szCs w:val="28"/>
        </w:rPr>
        <w:t>:</w:t>
      </w:r>
    </w:p>
    <w:p w14:paraId="1FC2DCB2" w14:textId="77777777" w:rsidR="00F636CA" w:rsidRPr="0027685D" w:rsidRDefault="00F636CA" w:rsidP="00F636CA">
      <w:pPr>
        <w:numPr>
          <w:ilvl w:val="0"/>
          <w:numId w:val="10"/>
        </w:numPr>
        <w:spacing w:after="0" w:line="240" w:lineRule="auto"/>
        <w:jc w:val="both"/>
        <w:rPr>
          <w:rFonts w:eastAsia="Times New Roman" w:cstheme="minorHAnsi"/>
          <w:sz w:val="28"/>
          <w:szCs w:val="28"/>
          <w:rtl/>
        </w:rPr>
      </w:pPr>
      <w:r w:rsidRPr="0027685D">
        <w:rPr>
          <w:rFonts w:eastAsia="Times New Roman" w:cs="Calibri"/>
          <w:sz w:val="28"/>
          <w:szCs w:val="28"/>
          <w:rtl/>
        </w:rPr>
        <w:t>شمل الرصد 55 لجنة حماية نسوية في مختلف المناطق المستهدفة، بنسبة 100% من اللجان المستهدفة.</w:t>
      </w:r>
    </w:p>
    <w:p w14:paraId="119958A8" w14:textId="1AA9DA90" w:rsidR="00F636CA" w:rsidRPr="00380B5F" w:rsidRDefault="00F636CA" w:rsidP="00F636CA">
      <w:pPr>
        <w:numPr>
          <w:ilvl w:val="0"/>
          <w:numId w:val="10"/>
        </w:numPr>
        <w:spacing w:before="100" w:beforeAutospacing="1" w:after="100" w:afterAutospacing="1" w:line="240" w:lineRule="auto"/>
        <w:jc w:val="both"/>
        <w:rPr>
          <w:rFonts w:eastAsia="Times New Roman" w:cstheme="minorHAnsi"/>
          <w:sz w:val="28"/>
          <w:szCs w:val="28"/>
          <w:rtl/>
        </w:rPr>
      </w:pPr>
      <w:r w:rsidRPr="00380B5F">
        <w:rPr>
          <w:rFonts w:eastAsia="Times New Roman" w:cs="Calibri"/>
          <w:sz w:val="28"/>
          <w:szCs w:val="28"/>
          <w:rtl/>
        </w:rPr>
        <w:t>تمكنت جميع لجان الحماية النسوية (</w:t>
      </w:r>
      <w:r w:rsidR="0076166A" w:rsidRPr="00380B5F">
        <w:rPr>
          <w:rFonts w:eastAsia="Times New Roman" w:cs="Calibri" w:hint="cs"/>
          <w:sz w:val="28"/>
          <w:szCs w:val="28"/>
          <w:rtl/>
        </w:rPr>
        <w:t>90</w:t>
      </w:r>
      <w:r w:rsidRPr="00380B5F">
        <w:rPr>
          <w:rFonts w:eastAsia="Times New Roman" w:cs="Calibri"/>
          <w:sz w:val="28"/>
          <w:szCs w:val="28"/>
          <w:rtl/>
        </w:rPr>
        <w:t>%) من تشجيع وترشيح ما لا يقل عن خمس نساء من عضواتها أو من النساء في مجتمعاتهن للمشاركة في الانتخابات المحلية.</w:t>
      </w:r>
    </w:p>
    <w:p w14:paraId="42EADD27" w14:textId="1A2CEC9C" w:rsidR="00F636CA" w:rsidRPr="00380B5F" w:rsidRDefault="00F636CA" w:rsidP="00F636CA">
      <w:pPr>
        <w:numPr>
          <w:ilvl w:val="0"/>
          <w:numId w:val="10"/>
        </w:numPr>
        <w:spacing w:before="100" w:beforeAutospacing="1" w:after="100" w:afterAutospacing="1" w:line="240" w:lineRule="auto"/>
        <w:jc w:val="both"/>
        <w:rPr>
          <w:rFonts w:eastAsia="Times New Roman" w:cstheme="minorHAnsi"/>
          <w:sz w:val="28"/>
          <w:szCs w:val="28"/>
        </w:rPr>
      </w:pPr>
      <w:r w:rsidRPr="00380B5F">
        <w:rPr>
          <w:rFonts w:eastAsia="Times New Roman" w:cs="Calibri"/>
          <w:sz w:val="28"/>
          <w:szCs w:val="28"/>
          <w:rtl/>
        </w:rPr>
        <w:t xml:space="preserve">بلغ العدد التقديري للنساء والشابات المترشحات للانتخابات المحلية أكثر من 275 مترشحة، بمعدل 5 مترشحات على الأقل </w:t>
      </w:r>
      <w:r w:rsidR="00B069F1">
        <w:rPr>
          <w:rFonts w:eastAsia="Times New Roman" w:cs="Calibri" w:hint="cs"/>
          <w:sz w:val="28"/>
          <w:szCs w:val="28"/>
          <w:rtl/>
        </w:rPr>
        <w:t>من كل</w:t>
      </w:r>
      <w:r w:rsidRPr="00380B5F">
        <w:rPr>
          <w:rFonts w:eastAsia="Times New Roman" w:cs="Calibri"/>
          <w:sz w:val="28"/>
          <w:szCs w:val="28"/>
          <w:rtl/>
        </w:rPr>
        <w:t xml:space="preserve"> لجنة.</w:t>
      </w:r>
    </w:p>
    <w:p w14:paraId="4732FCE1" w14:textId="6BB86470" w:rsidR="00F636CA" w:rsidRPr="00380B5F" w:rsidRDefault="00F636CA" w:rsidP="00F636CA">
      <w:pPr>
        <w:numPr>
          <w:ilvl w:val="0"/>
          <w:numId w:val="10"/>
        </w:numPr>
        <w:spacing w:before="100" w:beforeAutospacing="1" w:after="100" w:afterAutospacing="1" w:line="240" w:lineRule="auto"/>
        <w:jc w:val="both"/>
        <w:rPr>
          <w:rFonts w:eastAsia="Times New Roman" w:cstheme="minorHAnsi"/>
          <w:sz w:val="28"/>
          <w:szCs w:val="28"/>
          <w:rtl/>
        </w:rPr>
      </w:pPr>
      <w:r w:rsidRPr="00380B5F">
        <w:rPr>
          <w:rFonts w:eastAsia="Times New Roman" w:cs="Calibri"/>
          <w:sz w:val="28"/>
          <w:szCs w:val="28"/>
          <w:rtl/>
        </w:rPr>
        <w:t xml:space="preserve">أسفرت العملية الانتخابية عن انتخاب عضويتين على الأقل في كل مجلس محلي مستهدف من النساء المدعومات من لجان الحماية النسوية، بما يمثل حدًا أدنى يبلغ 110 </w:t>
      </w:r>
      <w:r w:rsidRPr="00380B5F">
        <w:rPr>
          <w:rFonts w:eastAsia="Times New Roman" w:cs="Calibri" w:hint="cs"/>
          <w:sz w:val="28"/>
          <w:szCs w:val="28"/>
          <w:rtl/>
        </w:rPr>
        <w:t>موزع ما بين نساء وشابات منتخبات</w:t>
      </w:r>
      <w:r w:rsidRPr="00380B5F">
        <w:rPr>
          <w:rFonts w:eastAsia="Times New Roman" w:cs="Calibri"/>
          <w:sz w:val="28"/>
          <w:szCs w:val="28"/>
          <w:rtl/>
        </w:rPr>
        <w:t xml:space="preserve"> على مستوى المجالس المحلية المشمولة.</w:t>
      </w:r>
    </w:p>
    <w:p w14:paraId="3410ADC2" w14:textId="77777777" w:rsidR="00462AA8" w:rsidRPr="00380B5F" w:rsidRDefault="00F636CA" w:rsidP="00F636CA">
      <w:pPr>
        <w:numPr>
          <w:ilvl w:val="0"/>
          <w:numId w:val="10"/>
        </w:numPr>
        <w:spacing w:before="100" w:beforeAutospacing="1" w:after="100" w:afterAutospacing="1" w:line="240" w:lineRule="auto"/>
        <w:jc w:val="both"/>
        <w:rPr>
          <w:rFonts w:eastAsia="Times New Roman" w:cstheme="minorHAnsi"/>
          <w:sz w:val="28"/>
          <w:szCs w:val="28"/>
        </w:rPr>
      </w:pPr>
      <w:r w:rsidRPr="00380B5F">
        <w:rPr>
          <w:rFonts w:eastAsia="Times New Roman" w:cs="Calibri"/>
          <w:sz w:val="28"/>
          <w:szCs w:val="28"/>
          <w:rtl/>
        </w:rPr>
        <w:t xml:space="preserve">حققت لجان الحماية النسوية نسبة نجاح بلغت </w:t>
      </w:r>
      <w:r w:rsidR="00E40CB4" w:rsidRPr="00380B5F">
        <w:rPr>
          <w:rFonts w:eastAsia="Times New Roman" w:cs="Calibri" w:hint="cs"/>
          <w:sz w:val="28"/>
          <w:szCs w:val="28"/>
          <w:rtl/>
        </w:rPr>
        <w:t>92</w:t>
      </w:r>
      <w:r w:rsidRPr="00380B5F">
        <w:rPr>
          <w:rFonts w:eastAsia="Times New Roman" w:cs="Calibri"/>
          <w:sz w:val="28"/>
          <w:szCs w:val="28"/>
          <w:rtl/>
        </w:rPr>
        <w:t xml:space="preserve">% في إيصال تمثيل </w:t>
      </w:r>
      <w:r w:rsidRPr="00380B5F">
        <w:rPr>
          <w:rFonts w:eastAsia="Times New Roman" w:cs="Calibri" w:hint="cs"/>
          <w:sz w:val="28"/>
          <w:szCs w:val="28"/>
          <w:rtl/>
        </w:rPr>
        <w:t xml:space="preserve">نسوي </w:t>
      </w:r>
      <w:r w:rsidRPr="00380B5F">
        <w:rPr>
          <w:rFonts w:eastAsia="Times New Roman" w:cs="Calibri"/>
          <w:sz w:val="28"/>
          <w:szCs w:val="28"/>
          <w:rtl/>
        </w:rPr>
        <w:t xml:space="preserve">منتخب إلى المجالس المحلية المستهدفة، من خلال ضمان فوز </w:t>
      </w:r>
      <w:r w:rsidRPr="00380B5F">
        <w:rPr>
          <w:rFonts w:eastAsia="Times New Roman" w:cs="Calibri" w:hint="cs"/>
          <w:sz w:val="28"/>
          <w:szCs w:val="28"/>
          <w:rtl/>
        </w:rPr>
        <w:t>2 نساء</w:t>
      </w:r>
      <w:r w:rsidRPr="00380B5F">
        <w:rPr>
          <w:rFonts w:eastAsia="Times New Roman" w:cs="Calibri"/>
          <w:sz w:val="28"/>
          <w:szCs w:val="28"/>
          <w:rtl/>
        </w:rPr>
        <w:t xml:space="preserve"> على الأقل في كل مجلس محلي ضمن مناطق </w:t>
      </w:r>
      <w:r w:rsidRPr="00380B5F">
        <w:rPr>
          <w:rFonts w:eastAsia="Times New Roman" w:cs="Calibri" w:hint="cs"/>
          <w:sz w:val="28"/>
          <w:szCs w:val="28"/>
          <w:rtl/>
        </w:rPr>
        <w:t>التدخل.</w:t>
      </w:r>
    </w:p>
    <w:p w14:paraId="7210756E" w14:textId="77777777" w:rsidR="00462AA8" w:rsidRPr="00380B5F" w:rsidRDefault="00F636CA" w:rsidP="00F636CA">
      <w:pPr>
        <w:numPr>
          <w:ilvl w:val="0"/>
          <w:numId w:val="10"/>
        </w:numPr>
        <w:spacing w:before="100" w:beforeAutospacing="1" w:after="100" w:afterAutospacing="1" w:line="240" w:lineRule="auto"/>
        <w:jc w:val="both"/>
        <w:rPr>
          <w:rFonts w:eastAsia="Times New Roman" w:cstheme="minorHAnsi"/>
          <w:sz w:val="28"/>
          <w:szCs w:val="28"/>
        </w:rPr>
      </w:pPr>
      <w:r w:rsidRPr="00380B5F">
        <w:rPr>
          <w:rFonts w:eastAsia="Times New Roman" w:cstheme="minorHAnsi" w:hint="cs"/>
          <w:sz w:val="28"/>
          <w:szCs w:val="28"/>
          <w:rtl/>
        </w:rPr>
        <w:t xml:space="preserve"> ساهم</w:t>
      </w:r>
      <w:r w:rsidRPr="00380B5F">
        <w:rPr>
          <w:rFonts w:eastAsia="Times New Roman" w:cstheme="minorHAnsi" w:hint="eastAsia"/>
          <w:sz w:val="28"/>
          <w:szCs w:val="28"/>
          <w:rtl/>
        </w:rPr>
        <w:t>ت</w:t>
      </w:r>
      <w:r w:rsidR="00DE7125" w:rsidRPr="00380B5F">
        <w:rPr>
          <w:rFonts w:eastAsia="Times New Roman" w:cstheme="minorHAnsi"/>
          <w:sz w:val="28"/>
          <w:szCs w:val="28"/>
          <w:rtl/>
        </w:rPr>
        <w:t xml:space="preserve"> اللجان </w:t>
      </w:r>
      <w:r w:rsidR="00761350" w:rsidRPr="00380B5F">
        <w:rPr>
          <w:rFonts w:eastAsia="Times New Roman" w:cstheme="minorHAnsi" w:hint="cs"/>
          <w:sz w:val="28"/>
          <w:szCs w:val="28"/>
          <w:rtl/>
        </w:rPr>
        <w:t xml:space="preserve">النسوية </w:t>
      </w:r>
      <w:r w:rsidR="00DE7125" w:rsidRPr="00380B5F">
        <w:rPr>
          <w:rFonts w:eastAsia="Times New Roman" w:cstheme="minorHAnsi"/>
          <w:sz w:val="28"/>
          <w:szCs w:val="28"/>
          <w:rtl/>
        </w:rPr>
        <w:t>في رفع مستوى الوعي المجتمعي بأهمية المشاركة السياسية للنساء</w:t>
      </w:r>
    </w:p>
    <w:p w14:paraId="3112A356" w14:textId="0925B5B0" w:rsidR="00DE7125" w:rsidRPr="00380B5F" w:rsidRDefault="00462AA8" w:rsidP="00F636CA">
      <w:pPr>
        <w:numPr>
          <w:ilvl w:val="0"/>
          <w:numId w:val="10"/>
        </w:numPr>
        <w:spacing w:before="100" w:beforeAutospacing="1" w:after="100" w:afterAutospacing="1" w:line="240" w:lineRule="auto"/>
        <w:jc w:val="both"/>
        <w:rPr>
          <w:rFonts w:eastAsia="Times New Roman" w:cstheme="minorHAnsi"/>
          <w:sz w:val="28"/>
          <w:szCs w:val="28"/>
        </w:rPr>
      </w:pPr>
      <w:r w:rsidRPr="00380B5F">
        <w:rPr>
          <w:rFonts w:eastAsia="Times New Roman" w:cstheme="minorHAnsi"/>
          <w:sz w:val="28"/>
          <w:szCs w:val="28"/>
        </w:rPr>
        <w:t xml:space="preserve"> </w:t>
      </w:r>
      <w:r w:rsidRPr="00380B5F">
        <w:rPr>
          <w:rFonts w:eastAsia="Times New Roman" w:cstheme="minorHAnsi" w:hint="cs"/>
          <w:sz w:val="28"/>
          <w:szCs w:val="28"/>
          <w:rtl/>
        </w:rPr>
        <w:t>60 سيدة وشابة</w:t>
      </w:r>
      <w:r w:rsidR="0093521F" w:rsidRPr="00380B5F">
        <w:rPr>
          <w:rFonts w:eastAsia="Times New Roman" w:cstheme="minorHAnsi" w:hint="cs"/>
          <w:sz w:val="28"/>
          <w:szCs w:val="28"/>
          <w:rtl/>
        </w:rPr>
        <w:t xml:space="preserve"> من 110 </w:t>
      </w:r>
      <w:r w:rsidRPr="00380B5F">
        <w:rPr>
          <w:rFonts w:eastAsia="Times New Roman" w:cstheme="minorHAnsi" w:hint="cs"/>
          <w:sz w:val="28"/>
          <w:szCs w:val="28"/>
          <w:rtl/>
        </w:rPr>
        <w:t xml:space="preserve">من </w:t>
      </w:r>
      <w:r w:rsidR="00594F8B" w:rsidRPr="00380B5F">
        <w:rPr>
          <w:rFonts w:eastAsia="Times New Roman" w:cstheme="minorHAnsi" w:hint="cs"/>
          <w:sz w:val="28"/>
          <w:szCs w:val="28"/>
          <w:rtl/>
        </w:rPr>
        <w:t xml:space="preserve">النساء والشابات </w:t>
      </w:r>
      <w:r w:rsidR="0093521F" w:rsidRPr="00380B5F">
        <w:rPr>
          <w:rFonts w:eastAsia="Times New Roman" w:cstheme="minorHAnsi" w:hint="cs"/>
          <w:sz w:val="28"/>
          <w:szCs w:val="28"/>
          <w:rtl/>
        </w:rPr>
        <w:t>ف</w:t>
      </w:r>
      <w:r w:rsidR="00B069F1">
        <w:rPr>
          <w:rFonts w:eastAsia="Times New Roman" w:cstheme="minorHAnsi" w:hint="cs"/>
          <w:sz w:val="28"/>
          <w:szCs w:val="28"/>
          <w:rtl/>
        </w:rPr>
        <w:t xml:space="preserve">زن </w:t>
      </w:r>
      <w:r w:rsidR="0093521F" w:rsidRPr="00380B5F">
        <w:rPr>
          <w:rFonts w:eastAsia="Times New Roman" w:cstheme="minorHAnsi" w:hint="cs"/>
          <w:sz w:val="28"/>
          <w:szCs w:val="28"/>
          <w:rtl/>
        </w:rPr>
        <w:t xml:space="preserve">بدون </w:t>
      </w:r>
      <w:r w:rsidR="00594F8B" w:rsidRPr="00380B5F">
        <w:rPr>
          <w:rFonts w:eastAsia="Times New Roman" w:cstheme="minorHAnsi" w:hint="cs"/>
          <w:sz w:val="28"/>
          <w:szCs w:val="28"/>
          <w:rtl/>
        </w:rPr>
        <w:t>ال</w:t>
      </w:r>
      <w:r w:rsidR="0093521F" w:rsidRPr="00380B5F">
        <w:rPr>
          <w:rFonts w:eastAsia="Times New Roman" w:cstheme="minorHAnsi" w:hint="cs"/>
          <w:sz w:val="28"/>
          <w:szCs w:val="28"/>
          <w:rtl/>
        </w:rPr>
        <w:t xml:space="preserve">كوتة </w:t>
      </w:r>
      <w:r w:rsidR="00594F8B" w:rsidRPr="00380B5F">
        <w:rPr>
          <w:rFonts w:eastAsia="Times New Roman" w:cstheme="minorHAnsi" w:hint="cs"/>
          <w:sz w:val="28"/>
          <w:szCs w:val="28"/>
          <w:rtl/>
        </w:rPr>
        <w:t>أي بنسبة</w:t>
      </w:r>
      <w:r w:rsidR="00380B5F" w:rsidRPr="00380B5F">
        <w:rPr>
          <w:rFonts w:eastAsia="Times New Roman" w:cstheme="minorHAnsi" w:hint="cs"/>
          <w:sz w:val="28"/>
          <w:szCs w:val="28"/>
          <w:rtl/>
        </w:rPr>
        <w:t>55%.</w:t>
      </w:r>
    </w:p>
    <w:p w14:paraId="585C61CD" w14:textId="58BCDB8C" w:rsidR="00380B5F" w:rsidRPr="00380B5F" w:rsidRDefault="00380B5F" w:rsidP="00380B5F">
      <w:pPr>
        <w:numPr>
          <w:ilvl w:val="0"/>
          <w:numId w:val="10"/>
        </w:numPr>
        <w:spacing w:before="100" w:beforeAutospacing="1" w:after="100" w:afterAutospacing="1" w:line="240" w:lineRule="auto"/>
        <w:jc w:val="both"/>
        <w:rPr>
          <w:rFonts w:eastAsia="Times New Roman" w:cstheme="minorHAnsi"/>
          <w:sz w:val="28"/>
          <w:szCs w:val="28"/>
        </w:rPr>
      </w:pPr>
      <w:r w:rsidRPr="00380B5F">
        <w:rPr>
          <w:rFonts w:eastAsia="Times New Roman" w:cs="Calibri"/>
          <w:sz w:val="28"/>
          <w:szCs w:val="28"/>
          <w:rtl/>
        </w:rPr>
        <w:t>34 من الشابات اقل من 35 عاما عضوات في المجالس المحلية</w:t>
      </w:r>
      <w:r w:rsidRPr="00380B5F">
        <w:rPr>
          <w:rFonts w:eastAsia="Times New Roman" w:cs="Calibri" w:hint="cs"/>
          <w:sz w:val="28"/>
          <w:szCs w:val="28"/>
          <w:rtl/>
        </w:rPr>
        <w:t xml:space="preserve"> أي </w:t>
      </w:r>
      <w:r w:rsidRPr="00380B5F">
        <w:rPr>
          <w:rFonts w:eastAsia="Times New Roman" w:cs="Calibri"/>
          <w:sz w:val="28"/>
          <w:szCs w:val="28"/>
          <w:rtl/>
        </w:rPr>
        <w:t>30%</w:t>
      </w:r>
      <w:r w:rsidRPr="00380B5F">
        <w:rPr>
          <w:rFonts w:eastAsia="Times New Roman" w:cs="Calibri" w:hint="cs"/>
          <w:sz w:val="28"/>
          <w:szCs w:val="28"/>
          <w:rtl/>
        </w:rPr>
        <w:t xml:space="preserve"> نسبة ال</w:t>
      </w:r>
      <w:r w:rsidRPr="00380B5F">
        <w:rPr>
          <w:rFonts w:eastAsia="Times New Roman" w:cs="Calibri"/>
          <w:sz w:val="28"/>
          <w:szCs w:val="28"/>
          <w:rtl/>
        </w:rPr>
        <w:t xml:space="preserve">شابات </w:t>
      </w:r>
      <w:r w:rsidRPr="00380B5F">
        <w:rPr>
          <w:rFonts w:eastAsia="Times New Roman" w:cs="Calibri" w:hint="cs"/>
          <w:sz w:val="28"/>
          <w:szCs w:val="28"/>
          <w:rtl/>
        </w:rPr>
        <w:t>اللواتي فزن في الانتخابات.</w:t>
      </w:r>
    </w:p>
    <w:p w14:paraId="3310ED0A" w14:textId="77777777" w:rsidR="00DE7125" w:rsidRPr="0027685D" w:rsidRDefault="00DE7125" w:rsidP="00DE7125">
      <w:pPr>
        <w:numPr>
          <w:ilvl w:val="0"/>
          <w:numId w:val="10"/>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ازدادت ثقة النساء بقدراتهن القيادية والاجتماعية</w:t>
      </w:r>
      <w:r w:rsidRPr="0027685D">
        <w:rPr>
          <w:rFonts w:eastAsia="Times New Roman" w:cstheme="minorHAnsi"/>
          <w:sz w:val="28"/>
          <w:szCs w:val="28"/>
        </w:rPr>
        <w:t>.</w:t>
      </w:r>
    </w:p>
    <w:p w14:paraId="2B626775" w14:textId="531CEC39" w:rsidR="00DE7125" w:rsidRPr="0027685D" w:rsidRDefault="00DE7125" w:rsidP="00DE7125">
      <w:pPr>
        <w:numPr>
          <w:ilvl w:val="0"/>
          <w:numId w:val="10"/>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توسعت مشاركة النساء في الأنشطة العامة والمبادرات المجتمعية</w:t>
      </w:r>
      <w:r w:rsidRPr="0027685D">
        <w:rPr>
          <w:rFonts w:eastAsia="Times New Roman" w:cstheme="minorHAnsi"/>
          <w:sz w:val="28"/>
          <w:szCs w:val="28"/>
        </w:rPr>
        <w:t>.</w:t>
      </w:r>
    </w:p>
    <w:p w14:paraId="179F16F5" w14:textId="4539A563" w:rsidR="00761350" w:rsidRDefault="00761350" w:rsidP="00DE7125">
      <w:pPr>
        <w:numPr>
          <w:ilvl w:val="0"/>
          <w:numId w:val="10"/>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hint="cs"/>
          <w:sz w:val="28"/>
          <w:szCs w:val="28"/>
          <w:rtl/>
        </w:rPr>
        <w:t xml:space="preserve">ارتفع مستوى مشاركتهن على المستوى الإعلامي بكافة </w:t>
      </w:r>
      <w:r w:rsidR="00F636CA" w:rsidRPr="0027685D">
        <w:rPr>
          <w:rFonts w:eastAsia="Times New Roman" w:cstheme="minorHAnsi" w:hint="cs"/>
          <w:sz w:val="28"/>
          <w:szCs w:val="28"/>
          <w:rtl/>
        </w:rPr>
        <w:t>أشكاله</w:t>
      </w:r>
      <w:r w:rsidRPr="0027685D">
        <w:rPr>
          <w:rFonts w:eastAsia="Times New Roman" w:cstheme="minorHAnsi" w:hint="cs"/>
          <w:sz w:val="28"/>
          <w:szCs w:val="28"/>
          <w:rtl/>
        </w:rPr>
        <w:t>.</w:t>
      </w:r>
    </w:p>
    <w:p w14:paraId="7927D0A3" w14:textId="7049A422" w:rsidR="00DE7125" w:rsidRPr="00752C4D" w:rsidRDefault="00752C4D" w:rsidP="00752C4D">
      <w:pPr>
        <w:numPr>
          <w:ilvl w:val="0"/>
          <w:numId w:val="10"/>
        </w:numPr>
        <w:spacing w:before="100" w:beforeAutospacing="1" w:after="100" w:afterAutospacing="1" w:line="240" w:lineRule="auto"/>
        <w:jc w:val="both"/>
        <w:rPr>
          <w:rFonts w:eastAsia="Times New Roman" w:cstheme="minorHAnsi"/>
          <w:sz w:val="28"/>
          <w:szCs w:val="28"/>
        </w:rPr>
      </w:pPr>
      <w:r>
        <w:rPr>
          <w:rFonts w:eastAsia="Times New Roman" w:cstheme="minorHAnsi" w:hint="cs"/>
          <w:sz w:val="28"/>
          <w:szCs w:val="28"/>
          <w:rtl/>
        </w:rPr>
        <w:t>ظهرت النساء والشابات في كافة يافطات الدعاية الإعلامية بصور رائعة وبأسمائهن بصورة تعبر عن مدى ثقتهن بأنفسهن.</w:t>
      </w:r>
    </w:p>
    <w:p w14:paraId="077BF4F4" w14:textId="76A48BF8" w:rsidR="00DE7125" w:rsidRPr="0027685D" w:rsidRDefault="00DE7125" w:rsidP="00397892">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tl/>
        </w:rPr>
        <w:t>تحليل الأثر المجتمعي</w:t>
      </w:r>
      <w:r w:rsidR="00380B5F">
        <w:rPr>
          <w:rFonts w:eastAsia="Times New Roman" w:cstheme="minorHAnsi" w:hint="cs"/>
          <w:b/>
          <w:bCs/>
          <w:kern w:val="36"/>
          <w:sz w:val="28"/>
          <w:szCs w:val="28"/>
          <w:rtl/>
        </w:rPr>
        <w:t>:</w:t>
      </w:r>
    </w:p>
    <w:p w14:paraId="3970F24F" w14:textId="03C62DE9" w:rsidR="00DE7125" w:rsidRPr="0027685D" w:rsidRDefault="00DE7125" w:rsidP="00397892">
      <w:pPr>
        <w:spacing w:after="0" w:line="240" w:lineRule="auto"/>
        <w:jc w:val="both"/>
        <w:rPr>
          <w:rFonts w:eastAsia="Times New Roman" w:cstheme="minorHAnsi"/>
          <w:sz w:val="28"/>
          <w:szCs w:val="28"/>
        </w:rPr>
      </w:pPr>
      <w:r w:rsidRPr="0027685D">
        <w:rPr>
          <w:rFonts w:eastAsia="Times New Roman" w:cstheme="minorHAnsi"/>
          <w:sz w:val="28"/>
          <w:szCs w:val="28"/>
          <w:rtl/>
        </w:rPr>
        <w:t xml:space="preserve">أحدثت مشاركة النساء في الانتخابات المحلية تحولاً ملحوظاً في النظرة المجتمعية تجاه دور </w:t>
      </w:r>
      <w:r w:rsidR="00397892" w:rsidRPr="0027685D">
        <w:rPr>
          <w:rFonts w:eastAsia="Times New Roman" w:cstheme="minorHAnsi" w:hint="cs"/>
          <w:sz w:val="28"/>
          <w:szCs w:val="28"/>
          <w:rtl/>
        </w:rPr>
        <w:t>النساء</w:t>
      </w:r>
      <w:r w:rsidRPr="0027685D">
        <w:rPr>
          <w:rFonts w:eastAsia="Times New Roman" w:cstheme="minorHAnsi"/>
          <w:sz w:val="28"/>
          <w:szCs w:val="28"/>
          <w:rtl/>
        </w:rPr>
        <w:t xml:space="preserve"> في القيادة والعمل العام. كما أسهمت لجان الحماية النسوية في إحداث نقاشات مجتمعية واسعة حول العدالة والمساواة والتمثيل السياسي</w:t>
      </w:r>
      <w:r w:rsidRPr="0027685D">
        <w:rPr>
          <w:rFonts w:eastAsia="Times New Roman" w:cstheme="minorHAnsi"/>
          <w:sz w:val="28"/>
          <w:szCs w:val="28"/>
        </w:rPr>
        <w:t>.</w:t>
      </w:r>
    </w:p>
    <w:p w14:paraId="105D2FBF" w14:textId="77777777" w:rsidR="00397892" w:rsidRPr="0027685D" w:rsidRDefault="00397892" w:rsidP="00397892">
      <w:pPr>
        <w:spacing w:after="0" w:line="240" w:lineRule="auto"/>
        <w:jc w:val="both"/>
        <w:rPr>
          <w:rFonts w:eastAsia="Times New Roman" w:cstheme="minorHAnsi"/>
          <w:b/>
          <w:bCs/>
          <w:sz w:val="28"/>
          <w:szCs w:val="28"/>
          <w:rtl/>
        </w:rPr>
      </w:pPr>
    </w:p>
    <w:p w14:paraId="3D0C86FC" w14:textId="22437145" w:rsidR="00DE7125" w:rsidRPr="0027685D" w:rsidRDefault="00DE7125" w:rsidP="00397892">
      <w:pPr>
        <w:spacing w:after="0" w:line="240" w:lineRule="auto"/>
        <w:jc w:val="both"/>
        <w:rPr>
          <w:rFonts w:eastAsia="Times New Roman" w:cstheme="minorHAnsi"/>
          <w:b/>
          <w:bCs/>
          <w:sz w:val="28"/>
          <w:szCs w:val="28"/>
        </w:rPr>
      </w:pPr>
      <w:r w:rsidRPr="0027685D">
        <w:rPr>
          <w:rFonts w:eastAsia="Times New Roman" w:cstheme="minorHAnsi"/>
          <w:b/>
          <w:bCs/>
          <w:sz w:val="28"/>
          <w:szCs w:val="28"/>
          <w:rtl/>
        </w:rPr>
        <w:t>ومن أبرز ملامح الأثر</w:t>
      </w:r>
      <w:r w:rsidRPr="0027685D">
        <w:rPr>
          <w:rFonts w:eastAsia="Times New Roman" w:cstheme="minorHAnsi"/>
          <w:b/>
          <w:bCs/>
          <w:sz w:val="28"/>
          <w:szCs w:val="28"/>
        </w:rPr>
        <w:t>:</w:t>
      </w:r>
    </w:p>
    <w:p w14:paraId="0ACA2C46" w14:textId="3CD8BCD9" w:rsidR="00700685" w:rsidRDefault="00397892" w:rsidP="000C0B77">
      <w:pPr>
        <w:spacing w:after="0" w:line="240" w:lineRule="auto"/>
        <w:jc w:val="both"/>
        <w:outlineLvl w:val="1"/>
        <w:rPr>
          <w:rFonts w:eastAsia="Times New Roman" w:cstheme="minorHAnsi"/>
          <w:sz w:val="28"/>
          <w:szCs w:val="28"/>
          <w:rtl/>
        </w:rPr>
      </w:pPr>
      <w:r w:rsidRPr="0027685D">
        <w:rPr>
          <w:rFonts w:eastAsia="Times New Roman" w:cstheme="minorHAnsi" w:hint="cs"/>
          <w:b/>
          <w:bCs/>
          <w:sz w:val="28"/>
          <w:szCs w:val="28"/>
          <w:rtl/>
        </w:rPr>
        <w:t>1.</w:t>
      </w:r>
      <w:r w:rsidR="00DE7125" w:rsidRPr="0027685D">
        <w:rPr>
          <w:rFonts w:eastAsia="Times New Roman" w:cstheme="minorHAnsi"/>
          <w:b/>
          <w:bCs/>
          <w:sz w:val="28"/>
          <w:szCs w:val="28"/>
          <w:rtl/>
        </w:rPr>
        <w:t>تعزيز حضور النساء في مواقع صنع القرار</w:t>
      </w:r>
      <w:r w:rsidRPr="0027685D">
        <w:rPr>
          <w:rFonts w:eastAsia="Times New Roman" w:cstheme="minorHAnsi" w:hint="cs"/>
          <w:b/>
          <w:bCs/>
          <w:sz w:val="28"/>
          <w:szCs w:val="28"/>
          <w:rtl/>
        </w:rPr>
        <w:t xml:space="preserve">: </w:t>
      </w:r>
      <w:r w:rsidR="00DE7125" w:rsidRPr="0027685D">
        <w:rPr>
          <w:rFonts w:eastAsia="Times New Roman" w:cstheme="minorHAnsi"/>
          <w:sz w:val="28"/>
          <w:szCs w:val="28"/>
          <w:rtl/>
        </w:rPr>
        <w:t xml:space="preserve">أصبح للنساء </w:t>
      </w:r>
      <w:r w:rsidRPr="0027685D">
        <w:rPr>
          <w:rFonts w:eastAsia="Times New Roman" w:cstheme="minorHAnsi" w:hint="cs"/>
          <w:sz w:val="28"/>
          <w:szCs w:val="28"/>
          <w:rtl/>
        </w:rPr>
        <w:t xml:space="preserve">والشابات </w:t>
      </w:r>
      <w:r w:rsidR="00DE7125" w:rsidRPr="0027685D">
        <w:rPr>
          <w:rFonts w:eastAsia="Times New Roman" w:cstheme="minorHAnsi"/>
          <w:sz w:val="28"/>
          <w:szCs w:val="28"/>
          <w:rtl/>
        </w:rPr>
        <w:t xml:space="preserve">حضور أكبر داخل المجالس المحلية، مما ساعد على نقل احتياجات النساء </w:t>
      </w:r>
      <w:r w:rsidRPr="0027685D">
        <w:rPr>
          <w:rFonts w:eastAsia="Times New Roman" w:cstheme="minorHAnsi" w:hint="cs"/>
          <w:sz w:val="28"/>
          <w:szCs w:val="28"/>
          <w:rtl/>
        </w:rPr>
        <w:t xml:space="preserve">المبنية على النوع الاجتماعي العملية </w:t>
      </w:r>
    </w:p>
    <w:p w14:paraId="23FDCFC4" w14:textId="6C36BBA9" w:rsidR="00DE7125" w:rsidRPr="0027685D" w:rsidRDefault="00397892" w:rsidP="00397892">
      <w:pPr>
        <w:spacing w:after="0" w:line="240" w:lineRule="auto"/>
        <w:jc w:val="both"/>
        <w:outlineLvl w:val="1"/>
        <w:rPr>
          <w:rFonts w:eastAsia="Times New Roman" w:cstheme="minorHAnsi"/>
          <w:b/>
          <w:bCs/>
          <w:sz w:val="28"/>
          <w:szCs w:val="28"/>
        </w:rPr>
      </w:pPr>
      <w:r w:rsidRPr="0027685D">
        <w:rPr>
          <w:rFonts w:eastAsia="Times New Roman" w:cstheme="minorHAnsi" w:hint="cs"/>
          <w:sz w:val="28"/>
          <w:szCs w:val="28"/>
          <w:rtl/>
        </w:rPr>
        <w:t xml:space="preserve">والاستراتيجية </w:t>
      </w:r>
      <w:r w:rsidR="00BA2971" w:rsidRPr="0027685D">
        <w:rPr>
          <w:rFonts w:eastAsia="Times New Roman" w:cstheme="minorHAnsi" w:hint="cs"/>
          <w:sz w:val="28"/>
          <w:szCs w:val="28"/>
          <w:rtl/>
        </w:rPr>
        <w:t>لل</w:t>
      </w:r>
      <w:r w:rsidR="00DE7125" w:rsidRPr="0027685D">
        <w:rPr>
          <w:rFonts w:eastAsia="Times New Roman" w:cstheme="minorHAnsi"/>
          <w:sz w:val="28"/>
          <w:szCs w:val="28"/>
          <w:rtl/>
        </w:rPr>
        <w:t xml:space="preserve">فئات </w:t>
      </w:r>
      <w:r w:rsidRPr="0027685D">
        <w:rPr>
          <w:rFonts w:eastAsia="Times New Roman" w:cstheme="minorHAnsi" w:hint="cs"/>
          <w:sz w:val="28"/>
          <w:szCs w:val="28"/>
          <w:rtl/>
        </w:rPr>
        <w:t xml:space="preserve">الأقل </w:t>
      </w:r>
      <w:r w:rsidR="00BA2971" w:rsidRPr="0027685D">
        <w:rPr>
          <w:rFonts w:eastAsia="Times New Roman" w:cstheme="minorHAnsi" w:hint="cs"/>
          <w:sz w:val="28"/>
          <w:szCs w:val="28"/>
          <w:rtl/>
        </w:rPr>
        <w:t xml:space="preserve">حظا في المناطق الأقل حظا أي " المهمشة" </w:t>
      </w:r>
      <w:r w:rsidR="00DE7125" w:rsidRPr="0027685D">
        <w:rPr>
          <w:rFonts w:eastAsia="Times New Roman" w:cstheme="minorHAnsi"/>
          <w:sz w:val="28"/>
          <w:szCs w:val="28"/>
          <w:rtl/>
        </w:rPr>
        <w:t>إلى أجندة المجالس المحلية</w:t>
      </w:r>
      <w:r w:rsidR="00DE7125" w:rsidRPr="0027685D">
        <w:rPr>
          <w:rFonts w:eastAsia="Times New Roman" w:cstheme="minorHAnsi"/>
          <w:sz w:val="28"/>
          <w:szCs w:val="28"/>
        </w:rPr>
        <w:t>.</w:t>
      </w:r>
    </w:p>
    <w:p w14:paraId="4E106C0E" w14:textId="374EDF2A" w:rsidR="00DE7125" w:rsidRPr="0027685D" w:rsidRDefault="00397892" w:rsidP="00397892">
      <w:pPr>
        <w:spacing w:before="100" w:beforeAutospacing="1" w:after="100" w:afterAutospacing="1" w:line="240" w:lineRule="auto"/>
        <w:jc w:val="both"/>
        <w:outlineLvl w:val="1"/>
        <w:rPr>
          <w:rFonts w:eastAsia="Times New Roman" w:cstheme="minorHAnsi"/>
          <w:b/>
          <w:bCs/>
          <w:sz w:val="28"/>
          <w:szCs w:val="28"/>
        </w:rPr>
      </w:pPr>
      <w:r w:rsidRPr="0027685D">
        <w:rPr>
          <w:rFonts w:eastAsia="Times New Roman" w:cstheme="minorHAnsi" w:hint="cs"/>
          <w:b/>
          <w:bCs/>
          <w:sz w:val="28"/>
          <w:szCs w:val="28"/>
          <w:rtl/>
        </w:rPr>
        <w:lastRenderedPageBreak/>
        <w:t>2.</w:t>
      </w:r>
      <w:r w:rsidR="00DE7125" w:rsidRPr="0027685D">
        <w:rPr>
          <w:rFonts w:eastAsia="Times New Roman" w:cstheme="minorHAnsi"/>
          <w:b/>
          <w:bCs/>
          <w:sz w:val="28"/>
          <w:szCs w:val="28"/>
          <w:rtl/>
        </w:rPr>
        <w:t xml:space="preserve">زيادة ثقة النساء </w:t>
      </w:r>
      <w:r w:rsidRPr="0027685D">
        <w:rPr>
          <w:rFonts w:eastAsia="Times New Roman" w:cstheme="minorHAnsi" w:hint="cs"/>
          <w:b/>
          <w:bCs/>
          <w:sz w:val="28"/>
          <w:szCs w:val="28"/>
          <w:rtl/>
        </w:rPr>
        <w:t xml:space="preserve">والشابات </w:t>
      </w:r>
      <w:r w:rsidR="00DE7125" w:rsidRPr="0027685D">
        <w:rPr>
          <w:rFonts w:eastAsia="Times New Roman" w:cstheme="minorHAnsi"/>
          <w:b/>
          <w:bCs/>
          <w:sz w:val="28"/>
          <w:szCs w:val="28"/>
          <w:rtl/>
        </w:rPr>
        <w:t>بالمشاركة العامة</w:t>
      </w:r>
      <w:r w:rsidRPr="0027685D">
        <w:rPr>
          <w:rFonts w:eastAsia="Times New Roman" w:cstheme="minorHAnsi" w:hint="cs"/>
          <w:b/>
          <w:bCs/>
          <w:sz w:val="28"/>
          <w:szCs w:val="28"/>
          <w:rtl/>
        </w:rPr>
        <w:t xml:space="preserve">: </w:t>
      </w:r>
      <w:r w:rsidR="00DE7125" w:rsidRPr="0027685D">
        <w:rPr>
          <w:rFonts w:eastAsia="Times New Roman" w:cstheme="minorHAnsi"/>
          <w:sz w:val="28"/>
          <w:szCs w:val="28"/>
          <w:rtl/>
        </w:rPr>
        <w:t>شجعت التجارب الناجحة نساء أخريات على الانخراط في العمل العام والمجتمعي</w:t>
      </w:r>
      <w:r w:rsidR="00DE7125" w:rsidRPr="0027685D">
        <w:rPr>
          <w:rFonts w:eastAsia="Times New Roman" w:cstheme="minorHAnsi"/>
          <w:sz w:val="28"/>
          <w:szCs w:val="28"/>
        </w:rPr>
        <w:t>.</w:t>
      </w:r>
    </w:p>
    <w:p w14:paraId="0102D9C1" w14:textId="186E04F4" w:rsidR="00752C4D" w:rsidRPr="00375395" w:rsidRDefault="00397892" w:rsidP="00375395">
      <w:pPr>
        <w:spacing w:before="100" w:beforeAutospacing="1" w:after="100" w:afterAutospacing="1" w:line="240" w:lineRule="auto"/>
        <w:jc w:val="both"/>
        <w:outlineLvl w:val="1"/>
        <w:rPr>
          <w:rFonts w:eastAsia="Times New Roman" w:cstheme="minorHAnsi"/>
          <w:sz w:val="28"/>
          <w:szCs w:val="28"/>
        </w:rPr>
      </w:pPr>
      <w:r w:rsidRPr="0027685D">
        <w:rPr>
          <w:rFonts w:eastAsia="Times New Roman" w:cstheme="minorHAnsi" w:hint="cs"/>
          <w:b/>
          <w:bCs/>
          <w:sz w:val="28"/>
          <w:szCs w:val="28"/>
          <w:rtl/>
        </w:rPr>
        <w:t xml:space="preserve">3. </w:t>
      </w:r>
      <w:r w:rsidR="00DE7125" w:rsidRPr="0027685D">
        <w:rPr>
          <w:rFonts w:eastAsia="Times New Roman" w:cstheme="minorHAnsi"/>
          <w:b/>
          <w:bCs/>
          <w:sz w:val="28"/>
          <w:szCs w:val="28"/>
          <w:rtl/>
        </w:rPr>
        <w:t xml:space="preserve">تعزيز التغيير </w:t>
      </w:r>
      <w:r w:rsidR="00BA2971" w:rsidRPr="0027685D">
        <w:rPr>
          <w:rFonts w:eastAsia="Times New Roman" w:cstheme="minorHAnsi" w:hint="cs"/>
          <w:b/>
          <w:bCs/>
          <w:sz w:val="28"/>
          <w:szCs w:val="28"/>
          <w:rtl/>
        </w:rPr>
        <w:t>المجتمعي:</w:t>
      </w:r>
      <w:r w:rsidR="00BA2971" w:rsidRPr="0027685D">
        <w:rPr>
          <w:rFonts w:eastAsia="Times New Roman" w:cstheme="minorHAnsi" w:hint="cs"/>
          <w:sz w:val="28"/>
          <w:szCs w:val="28"/>
          <w:rtl/>
        </w:rPr>
        <w:t xml:space="preserve"> ساهم</w:t>
      </w:r>
      <w:r w:rsidR="00BA2971" w:rsidRPr="0027685D">
        <w:rPr>
          <w:rFonts w:eastAsia="Times New Roman" w:cstheme="minorHAnsi" w:hint="eastAsia"/>
          <w:sz w:val="28"/>
          <w:szCs w:val="28"/>
          <w:rtl/>
        </w:rPr>
        <w:t>ت</w:t>
      </w:r>
      <w:r w:rsidR="00DE7125" w:rsidRPr="0027685D">
        <w:rPr>
          <w:rFonts w:eastAsia="Times New Roman" w:cstheme="minorHAnsi"/>
          <w:sz w:val="28"/>
          <w:szCs w:val="28"/>
          <w:rtl/>
        </w:rPr>
        <w:t xml:space="preserve"> الحملات المجتمعية التي قادتها اللجان </w:t>
      </w:r>
      <w:r w:rsidR="00BA2971" w:rsidRPr="0027685D">
        <w:rPr>
          <w:rFonts w:eastAsia="Times New Roman" w:cstheme="minorHAnsi" w:hint="cs"/>
          <w:sz w:val="28"/>
          <w:szCs w:val="28"/>
          <w:rtl/>
        </w:rPr>
        <w:t xml:space="preserve">النسوية </w:t>
      </w:r>
      <w:r w:rsidR="00DE7125" w:rsidRPr="0027685D">
        <w:rPr>
          <w:rFonts w:eastAsia="Times New Roman" w:cstheme="minorHAnsi"/>
          <w:sz w:val="28"/>
          <w:szCs w:val="28"/>
          <w:rtl/>
        </w:rPr>
        <w:t>في الحد من بعض الصور النمطية التي تقلل من دور النساء السياسي</w:t>
      </w:r>
      <w:r w:rsidR="00DE7125" w:rsidRPr="0027685D">
        <w:rPr>
          <w:rFonts w:eastAsia="Times New Roman" w:cstheme="minorHAnsi"/>
          <w:sz w:val="28"/>
          <w:szCs w:val="28"/>
        </w:rPr>
        <w:t>.</w:t>
      </w:r>
    </w:p>
    <w:p w14:paraId="3FCCC7AC" w14:textId="656862D4" w:rsidR="0027685D" w:rsidRPr="00752C4D" w:rsidRDefault="00BA2971" w:rsidP="00752C4D">
      <w:pPr>
        <w:spacing w:before="100" w:beforeAutospacing="1" w:after="100" w:afterAutospacing="1" w:line="240" w:lineRule="auto"/>
        <w:jc w:val="both"/>
        <w:outlineLvl w:val="1"/>
        <w:rPr>
          <w:rFonts w:eastAsia="Times New Roman" w:cstheme="minorHAnsi"/>
          <w:sz w:val="28"/>
          <w:szCs w:val="28"/>
        </w:rPr>
      </w:pPr>
      <w:r w:rsidRPr="0027685D">
        <w:rPr>
          <w:rFonts w:eastAsia="Times New Roman" w:cstheme="minorHAnsi" w:hint="cs"/>
          <w:b/>
          <w:bCs/>
          <w:sz w:val="28"/>
          <w:szCs w:val="28"/>
          <w:rtl/>
        </w:rPr>
        <w:t>4.</w:t>
      </w:r>
      <w:r w:rsidR="00DE7125" w:rsidRPr="0027685D">
        <w:rPr>
          <w:rFonts w:eastAsia="Times New Roman" w:cstheme="minorHAnsi"/>
          <w:b/>
          <w:bCs/>
          <w:sz w:val="28"/>
          <w:szCs w:val="28"/>
          <w:rtl/>
        </w:rPr>
        <w:t>تطوير العمل المجتمعي المحلي</w:t>
      </w:r>
      <w:r w:rsidRPr="0027685D">
        <w:rPr>
          <w:rFonts w:eastAsia="Times New Roman" w:cstheme="minorHAnsi" w:hint="cs"/>
          <w:b/>
          <w:bCs/>
          <w:sz w:val="28"/>
          <w:szCs w:val="28"/>
          <w:rtl/>
        </w:rPr>
        <w:t xml:space="preserve">: </w:t>
      </w:r>
      <w:r w:rsidR="00DE7125" w:rsidRPr="0027685D">
        <w:rPr>
          <w:rFonts w:eastAsia="Times New Roman" w:cstheme="minorHAnsi"/>
          <w:sz w:val="28"/>
          <w:szCs w:val="28"/>
          <w:rtl/>
        </w:rPr>
        <w:t>أسهمت النساء المنتخبات في دعم قضايا مجتمعية تتعلق بالخدمات والشفافية والمساءلة وتمكين النساء والش</w:t>
      </w:r>
      <w:r w:rsidRPr="0027685D">
        <w:rPr>
          <w:rFonts w:eastAsia="Times New Roman" w:cstheme="minorHAnsi" w:hint="cs"/>
          <w:sz w:val="28"/>
          <w:szCs w:val="28"/>
          <w:rtl/>
        </w:rPr>
        <w:t>ابات بدعم الرجال المؤثرين وأعضاء تحالف الرجال.</w:t>
      </w:r>
    </w:p>
    <w:p w14:paraId="1BDD354C" w14:textId="69F84461" w:rsidR="001653BF" w:rsidRPr="0027685D" w:rsidRDefault="001653BF" w:rsidP="00BA2971">
      <w:pPr>
        <w:spacing w:after="0" w:line="240" w:lineRule="auto"/>
        <w:outlineLvl w:val="0"/>
        <w:rPr>
          <w:rFonts w:eastAsia="Times New Roman" w:cstheme="minorHAnsi"/>
          <w:b/>
          <w:bCs/>
          <w:kern w:val="36"/>
          <w:sz w:val="28"/>
          <w:szCs w:val="28"/>
        </w:rPr>
      </w:pPr>
      <w:r w:rsidRPr="0027685D">
        <w:rPr>
          <w:rFonts w:eastAsia="Times New Roman" w:cstheme="minorHAnsi"/>
          <w:b/>
          <w:bCs/>
          <w:kern w:val="36"/>
          <w:sz w:val="28"/>
          <w:szCs w:val="28"/>
          <w:rtl/>
        </w:rPr>
        <w:t>ملاحظات الرصد حول ظهور النساء في الدعاية الانتخابية</w:t>
      </w:r>
      <w:r w:rsidR="0027685D" w:rsidRPr="0027685D">
        <w:rPr>
          <w:rFonts w:eastAsia="Times New Roman" w:cstheme="minorHAnsi" w:hint="cs"/>
          <w:b/>
          <w:bCs/>
          <w:kern w:val="36"/>
          <w:sz w:val="28"/>
          <w:szCs w:val="28"/>
          <w:rtl/>
        </w:rPr>
        <w:t>:</w:t>
      </w:r>
    </w:p>
    <w:p w14:paraId="10525A43" w14:textId="77777777" w:rsidR="001653BF" w:rsidRPr="0027685D" w:rsidRDefault="001653BF" w:rsidP="0027685D">
      <w:pPr>
        <w:spacing w:after="0" w:line="240" w:lineRule="auto"/>
        <w:jc w:val="both"/>
        <w:rPr>
          <w:rFonts w:eastAsia="Times New Roman" w:cstheme="minorHAnsi"/>
          <w:sz w:val="28"/>
          <w:szCs w:val="28"/>
        </w:rPr>
      </w:pPr>
      <w:r w:rsidRPr="0027685D">
        <w:rPr>
          <w:rFonts w:eastAsia="Times New Roman" w:cstheme="minorHAnsi"/>
          <w:sz w:val="28"/>
          <w:szCs w:val="28"/>
          <w:rtl/>
        </w:rPr>
        <w:t>أظهرت عملية الرصد وجود تغيرات إيجابية وملموسة في مستوى حضور النساء في الدعاية الانتخابية داخل المناطق التي عملت بها لجان الحماية النسوية المدعومة من مؤسسة أدوار للتغيير الاجتماعي. وقد برز هذا التغيير بشكل واضح من خلال</w:t>
      </w:r>
      <w:r w:rsidRPr="0027685D">
        <w:rPr>
          <w:rFonts w:eastAsia="Times New Roman" w:cstheme="minorHAnsi"/>
          <w:sz w:val="28"/>
          <w:szCs w:val="28"/>
        </w:rPr>
        <w:t>:</w:t>
      </w:r>
    </w:p>
    <w:p w14:paraId="425D71EA" w14:textId="77777777" w:rsidR="001653BF" w:rsidRPr="0027685D" w:rsidRDefault="001653BF" w:rsidP="0027685D">
      <w:pPr>
        <w:numPr>
          <w:ilvl w:val="0"/>
          <w:numId w:val="15"/>
        </w:numPr>
        <w:spacing w:after="0" w:line="240" w:lineRule="auto"/>
        <w:jc w:val="both"/>
        <w:rPr>
          <w:rFonts w:eastAsia="Times New Roman" w:cstheme="minorHAnsi"/>
          <w:sz w:val="28"/>
          <w:szCs w:val="28"/>
        </w:rPr>
      </w:pPr>
      <w:r w:rsidRPr="0027685D">
        <w:rPr>
          <w:rFonts w:eastAsia="Times New Roman" w:cstheme="minorHAnsi"/>
          <w:sz w:val="28"/>
          <w:szCs w:val="28"/>
          <w:rtl/>
        </w:rPr>
        <w:t>ظهور النساء المترشحات بصورهن الشخصية الكاملة على اليافطات والملصقات الدعائية</w:t>
      </w:r>
      <w:r w:rsidRPr="0027685D">
        <w:rPr>
          <w:rFonts w:eastAsia="Times New Roman" w:cstheme="minorHAnsi"/>
          <w:sz w:val="28"/>
          <w:szCs w:val="28"/>
        </w:rPr>
        <w:t>.</w:t>
      </w:r>
    </w:p>
    <w:p w14:paraId="15E7F2FB" w14:textId="77777777" w:rsidR="001653BF" w:rsidRPr="0027685D" w:rsidRDefault="001653BF" w:rsidP="0027685D">
      <w:pPr>
        <w:numPr>
          <w:ilvl w:val="0"/>
          <w:numId w:val="15"/>
        </w:numPr>
        <w:spacing w:after="0" w:line="240" w:lineRule="auto"/>
        <w:jc w:val="both"/>
        <w:rPr>
          <w:rFonts w:eastAsia="Times New Roman" w:cstheme="minorHAnsi"/>
          <w:sz w:val="28"/>
          <w:szCs w:val="28"/>
        </w:rPr>
      </w:pPr>
      <w:r w:rsidRPr="0027685D">
        <w:rPr>
          <w:rFonts w:eastAsia="Times New Roman" w:cstheme="minorHAnsi"/>
          <w:sz w:val="28"/>
          <w:szCs w:val="28"/>
          <w:rtl/>
        </w:rPr>
        <w:t>استخدام الأسماء الكاملة للنساء المترشحات بشكل علني وواضح في الحملات الانتخابية</w:t>
      </w:r>
      <w:r w:rsidRPr="0027685D">
        <w:rPr>
          <w:rFonts w:eastAsia="Times New Roman" w:cstheme="minorHAnsi"/>
          <w:sz w:val="28"/>
          <w:szCs w:val="28"/>
        </w:rPr>
        <w:t>.</w:t>
      </w:r>
    </w:p>
    <w:p w14:paraId="7E6139E8" w14:textId="7498E626" w:rsidR="001653BF" w:rsidRPr="0027685D" w:rsidRDefault="001653BF" w:rsidP="0076166A">
      <w:pPr>
        <w:numPr>
          <w:ilvl w:val="0"/>
          <w:numId w:val="1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 xml:space="preserve">مشاركة النساء </w:t>
      </w:r>
      <w:r w:rsidR="00BA2971" w:rsidRPr="0027685D">
        <w:rPr>
          <w:rFonts w:eastAsia="Times New Roman" w:cstheme="minorHAnsi" w:hint="cs"/>
          <w:sz w:val="28"/>
          <w:szCs w:val="28"/>
          <w:rtl/>
        </w:rPr>
        <w:t xml:space="preserve">والشابات </w:t>
      </w:r>
      <w:r w:rsidRPr="0027685D">
        <w:rPr>
          <w:rFonts w:eastAsia="Times New Roman" w:cstheme="minorHAnsi"/>
          <w:sz w:val="28"/>
          <w:szCs w:val="28"/>
          <w:rtl/>
        </w:rPr>
        <w:t>بشكل مباشر في اللقاءات الجماهيرية والأنشطة الانتخابية</w:t>
      </w:r>
      <w:r w:rsidRPr="0027685D">
        <w:rPr>
          <w:rFonts w:eastAsia="Times New Roman" w:cstheme="minorHAnsi"/>
          <w:sz w:val="28"/>
          <w:szCs w:val="28"/>
        </w:rPr>
        <w:t>.</w:t>
      </w:r>
    </w:p>
    <w:p w14:paraId="3AC310A7" w14:textId="5939B5B9" w:rsidR="00BA2971" w:rsidRPr="0027685D" w:rsidRDefault="001653BF" w:rsidP="0076166A">
      <w:pPr>
        <w:numPr>
          <w:ilvl w:val="0"/>
          <w:numId w:val="1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ارتفاع مستوى تقبل المجتمع المحلي لظهور النساء في الفضاء العام والإعلامي</w:t>
      </w:r>
      <w:r w:rsidRPr="0027685D">
        <w:rPr>
          <w:rFonts w:eastAsia="Times New Roman" w:cstheme="minorHAnsi"/>
          <w:sz w:val="28"/>
          <w:szCs w:val="28"/>
        </w:rPr>
        <w:t>.</w:t>
      </w:r>
    </w:p>
    <w:p w14:paraId="5F365F0F" w14:textId="2DF2B590" w:rsidR="00BA2971" w:rsidRPr="0027685D" w:rsidRDefault="001653BF" w:rsidP="0076166A">
      <w:pPr>
        <w:numPr>
          <w:ilvl w:val="0"/>
          <w:numId w:val="1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 xml:space="preserve">حضور النساء </w:t>
      </w:r>
      <w:r w:rsidR="00BA2971" w:rsidRPr="0027685D">
        <w:rPr>
          <w:rFonts w:eastAsia="Times New Roman" w:cstheme="minorHAnsi" w:hint="cs"/>
          <w:sz w:val="28"/>
          <w:szCs w:val="28"/>
          <w:rtl/>
        </w:rPr>
        <w:t xml:space="preserve">والشابات </w:t>
      </w:r>
      <w:r w:rsidRPr="0027685D">
        <w:rPr>
          <w:rFonts w:eastAsia="Times New Roman" w:cstheme="minorHAnsi"/>
          <w:sz w:val="28"/>
          <w:szCs w:val="28"/>
          <w:rtl/>
        </w:rPr>
        <w:t>بشكل واضح وفاعل عبر منصات التواصل الاجتماعي ضمن الحملات الانتخابية</w:t>
      </w:r>
      <w:r w:rsidRPr="0027685D">
        <w:rPr>
          <w:rFonts w:eastAsia="Times New Roman" w:cstheme="minorHAnsi"/>
          <w:sz w:val="28"/>
          <w:szCs w:val="28"/>
        </w:rPr>
        <w:t>.</w:t>
      </w:r>
    </w:p>
    <w:p w14:paraId="683746F2" w14:textId="77777777" w:rsidR="001653BF" w:rsidRPr="0027685D" w:rsidRDefault="001653BF" w:rsidP="0076166A">
      <w:pPr>
        <w:numPr>
          <w:ilvl w:val="0"/>
          <w:numId w:val="1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استخدام صفحات التواصل الاجتماعي لنشر صور وبرامج النساء المترشحات ورسائلهن الانتخابية</w:t>
      </w:r>
      <w:r w:rsidRPr="0027685D">
        <w:rPr>
          <w:rFonts w:eastAsia="Times New Roman" w:cstheme="minorHAnsi"/>
          <w:sz w:val="28"/>
          <w:szCs w:val="28"/>
        </w:rPr>
        <w:t>.</w:t>
      </w:r>
    </w:p>
    <w:p w14:paraId="2BA9A7DA" w14:textId="23F1D5CE" w:rsidR="001653BF" w:rsidRPr="0027685D" w:rsidRDefault="001653BF" w:rsidP="0076166A">
      <w:pPr>
        <w:numPr>
          <w:ilvl w:val="0"/>
          <w:numId w:val="1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مشاركة النساء في الفيديوهات والبث المباشر والرسائل التوعوية المرتبطة بالحملات الانتخابية</w:t>
      </w:r>
      <w:r w:rsidR="0076166A" w:rsidRPr="0027685D">
        <w:rPr>
          <w:rFonts w:eastAsia="Times New Roman" w:cstheme="minorHAnsi" w:hint="cs"/>
          <w:sz w:val="28"/>
          <w:szCs w:val="28"/>
          <w:rtl/>
        </w:rPr>
        <w:t xml:space="preserve"> باستثناء التجمعات البدوية.</w:t>
      </w:r>
    </w:p>
    <w:p w14:paraId="26992C4A" w14:textId="77777777" w:rsidR="001653BF" w:rsidRPr="0027685D" w:rsidRDefault="001653BF" w:rsidP="0076166A">
      <w:pPr>
        <w:numPr>
          <w:ilvl w:val="0"/>
          <w:numId w:val="1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تزايد التفاعل المجتمعي الإيجابي مع المحتوى الذي تقدمه النساء المترشحات عبر وسائل التواصل الاجتماعي</w:t>
      </w:r>
      <w:r w:rsidRPr="0027685D">
        <w:rPr>
          <w:rFonts w:eastAsia="Times New Roman" w:cstheme="minorHAnsi"/>
          <w:sz w:val="28"/>
          <w:szCs w:val="28"/>
        </w:rPr>
        <w:t>.</w:t>
      </w:r>
    </w:p>
    <w:p w14:paraId="5D44E168" w14:textId="77777777" w:rsidR="001653BF" w:rsidRPr="0027685D" w:rsidRDefault="001653BF" w:rsidP="0027685D">
      <w:pPr>
        <w:numPr>
          <w:ilvl w:val="0"/>
          <w:numId w:val="15"/>
        </w:numPr>
        <w:spacing w:after="0" w:line="240" w:lineRule="auto"/>
        <w:jc w:val="both"/>
        <w:rPr>
          <w:rFonts w:eastAsia="Times New Roman" w:cstheme="minorHAnsi"/>
          <w:sz w:val="28"/>
          <w:szCs w:val="28"/>
        </w:rPr>
      </w:pPr>
      <w:r w:rsidRPr="0027685D">
        <w:rPr>
          <w:rFonts w:eastAsia="Times New Roman" w:cstheme="minorHAnsi"/>
          <w:sz w:val="28"/>
          <w:szCs w:val="28"/>
          <w:rtl/>
        </w:rPr>
        <w:t>تعزيز ثقة النساء بأنفسهن وبحقهن في الترشح والتمثيل السياسي</w:t>
      </w:r>
      <w:r w:rsidRPr="0027685D">
        <w:rPr>
          <w:rFonts w:eastAsia="Times New Roman" w:cstheme="minorHAnsi"/>
          <w:sz w:val="28"/>
          <w:szCs w:val="28"/>
        </w:rPr>
        <w:t>.</w:t>
      </w:r>
    </w:p>
    <w:p w14:paraId="36883A68" w14:textId="5E2A175B" w:rsidR="001653BF" w:rsidRPr="0027685D" w:rsidRDefault="001653BF" w:rsidP="00E31411">
      <w:pPr>
        <w:spacing w:after="0" w:line="240" w:lineRule="auto"/>
        <w:jc w:val="both"/>
        <w:rPr>
          <w:rFonts w:eastAsia="Times New Roman" w:cstheme="minorHAnsi"/>
          <w:sz w:val="28"/>
          <w:szCs w:val="28"/>
        </w:rPr>
      </w:pPr>
      <w:r w:rsidRPr="0027685D">
        <w:rPr>
          <w:rFonts w:eastAsia="Times New Roman" w:cstheme="minorHAnsi"/>
          <w:sz w:val="28"/>
          <w:szCs w:val="28"/>
          <w:rtl/>
        </w:rPr>
        <w:t xml:space="preserve">كما بينت نتائج الرصد أن المناطق التي نفذت فيها مؤسسة أدوار تدخلات متواصلة في مجال التوعية والتمكين والمناصرة شهدت تغيراً أكبر في الخطاب المجتمعي تجاه مشاركة النساء السياسية، حيث أصبح ظهور النساء </w:t>
      </w:r>
      <w:r w:rsidR="00BA2971" w:rsidRPr="0027685D">
        <w:rPr>
          <w:rFonts w:eastAsia="Times New Roman" w:cstheme="minorHAnsi" w:hint="cs"/>
          <w:sz w:val="28"/>
          <w:szCs w:val="28"/>
          <w:rtl/>
        </w:rPr>
        <w:t xml:space="preserve">والشابات </w:t>
      </w:r>
      <w:r w:rsidRPr="0027685D">
        <w:rPr>
          <w:rFonts w:eastAsia="Times New Roman" w:cstheme="minorHAnsi"/>
          <w:sz w:val="28"/>
          <w:szCs w:val="28"/>
          <w:rtl/>
        </w:rPr>
        <w:t>في الدعاية الانتخابية أمراً أكثر قبولاً مقارنة بالمناطق التي لم تشملها تدخلات مؤسسة</w:t>
      </w:r>
      <w:r w:rsidR="0076166A" w:rsidRPr="0027685D">
        <w:rPr>
          <w:rFonts w:eastAsia="Times New Roman" w:cstheme="minorHAnsi" w:hint="cs"/>
          <w:sz w:val="28"/>
          <w:szCs w:val="28"/>
          <w:rtl/>
        </w:rPr>
        <w:t xml:space="preserve"> أدوار.</w:t>
      </w:r>
    </w:p>
    <w:p w14:paraId="5F107DB7" w14:textId="61D1B1B6" w:rsidR="0027685D" w:rsidRPr="0027685D" w:rsidRDefault="001653BF" w:rsidP="000C0B77">
      <w:pPr>
        <w:spacing w:after="0" w:line="240" w:lineRule="auto"/>
        <w:jc w:val="both"/>
        <w:rPr>
          <w:rFonts w:eastAsia="Times New Roman" w:cstheme="minorHAnsi"/>
          <w:b/>
          <w:bCs/>
          <w:sz w:val="28"/>
          <w:szCs w:val="28"/>
          <w:rtl/>
        </w:rPr>
      </w:pPr>
      <w:r w:rsidRPr="0027685D">
        <w:rPr>
          <w:rFonts w:eastAsia="Times New Roman" w:cstheme="minorHAnsi"/>
          <w:b/>
          <w:bCs/>
          <w:sz w:val="28"/>
          <w:szCs w:val="28"/>
          <w:rtl/>
        </w:rPr>
        <w:t>وفي المقابل، أظهرت بعض المناطق التي لم تعمل فيها مؤسسة أدوار استمرار وجود تحفظات مجتمعية على ظهور صور النساء أو أسمائهن بشكل علني في الحملات الانتخابية، حيث فضلت بعض العائلات أو القوائم الانتخابية استخدام رموز أو أسماء مختصرة بدلاً من الصور الشخصية الكاملة للنساء، كما لوحظ ضعف ظهور النساء عبر منصات التواصل الاجتماعي في تلك المناطق مقارنة بالمناطق التي شهدت تدخلات وتمكيناً مجتمعياً من قبل مؤسسة أدوار</w:t>
      </w:r>
      <w:r w:rsidRPr="0027685D">
        <w:rPr>
          <w:rFonts w:eastAsia="Times New Roman" w:cstheme="minorHAnsi"/>
          <w:b/>
          <w:bCs/>
          <w:sz w:val="28"/>
          <w:szCs w:val="28"/>
        </w:rPr>
        <w:t>.</w:t>
      </w:r>
    </w:p>
    <w:p w14:paraId="4DB1A7EF" w14:textId="05B1D7F6" w:rsidR="00752C4D" w:rsidRDefault="001653BF" w:rsidP="00700685">
      <w:pPr>
        <w:spacing w:before="100" w:beforeAutospacing="1" w:after="100" w:afterAutospacing="1" w:line="240" w:lineRule="auto"/>
        <w:jc w:val="both"/>
        <w:rPr>
          <w:rFonts w:eastAsia="Times New Roman" w:cstheme="minorHAnsi"/>
          <w:sz w:val="28"/>
          <w:szCs w:val="28"/>
          <w:rtl/>
        </w:rPr>
      </w:pPr>
      <w:r w:rsidRPr="0027685D">
        <w:rPr>
          <w:rFonts w:eastAsia="Times New Roman" w:cstheme="minorHAnsi"/>
          <w:sz w:val="28"/>
          <w:szCs w:val="28"/>
          <w:rtl/>
        </w:rPr>
        <w:t xml:space="preserve">ويعكس هذا التفاوت أهمية التدخلات المجتمعية طويلة الأمد التي تنفذها </w:t>
      </w:r>
      <w:r w:rsidR="00BA2971" w:rsidRPr="0027685D">
        <w:rPr>
          <w:rFonts w:eastAsia="Times New Roman" w:cstheme="minorHAnsi" w:hint="cs"/>
          <w:sz w:val="28"/>
          <w:szCs w:val="28"/>
          <w:rtl/>
        </w:rPr>
        <w:t>مؤسسة أدوار في</w:t>
      </w:r>
      <w:r w:rsidRPr="0027685D">
        <w:rPr>
          <w:rFonts w:eastAsia="Times New Roman" w:cstheme="minorHAnsi"/>
          <w:sz w:val="28"/>
          <w:szCs w:val="28"/>
          <w:rtl/>
        </w:rPr>
        <w:t xml:space="preserve"> تغيير الأنماط الاجتماعية والثقافية المرتبطة بمشاركة النساء </w:t>
      </w:r>
      <w:r w:rsidR="00BA2971" w:rsidRPr="0027685D">
        <w:rPr>
          <w:rFonts w:eastAsia="Times New Roman" w:cstheme="minorHAnsi" w:hint="cs"/>
          <w:sz w:val="28"/>
          <w:szCs w:val="28"/>
          <w:rtl/>
        </w:rPr>
        <w:t xml:space="preserve">والشابات </w:t>
      </w:r>
      <w:r w:rsidRPr="0027685D">
        <w:rPr>
          <w:rFonts w:eastAsia="Times New Roman" w:cstheme="minorHAnsi"/>
          <w:sz w:val="28"/>
          <w:szCs w:val="28"/>
          <w:rtl/>
        </w:rPr>
        <w:t xml:space="preserve">في الحياة العامة، ويؤكد </w:t>
      </w:r>
      <w:r w:rsidRPr="0027685D">
        <w:rPr>
          <w:rFonts w:eastAsia="Times New Roman" w:cstheme="minorHAnsi"/>
          <w:sz w:val="28"/>
          <w:szCs w:val="28"/>
          <w:rtl/>
        </w:rPr>
        <w:lastRenderedPageBreak/>
        <w:t>الدور المحوري الذي لعبته لجان الحماية النسوية في خلق بيئة أكثر دعماً واحتضاناً للنساء المترشحات</w:t>
      </w:r>
      <w:r w:rsidR="00700685">
        <w:rPr>
          <w:rFonts w:eastAsia="Times New Roman" w:cstheme="minorHAnsi" w:hint="cs"/>
          <w:sz w:val="28"/>
          <w:szCs w:val="28"/>
          <w:rtl/>
        </w:rPr>
        <w:t>.</w:t>
      </w:r>
    </w:p>
    <w:p w14:paraId="4E15ECD6" w14:textId="6A8A10C1" w:rsidR="00DE7125" w:rsidRPr="0027685D" w:rsidRDefault="00DE7125" w:rsidP="00BA2971">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tl/>
        </w:rPr>
        <w:t>التحديات التي واجهت النساء و</w:t>
      </w:r>
      <w:r w:rsidR="0076166A" w:rsidRPr="0027685D">
        <w:rPr>
          <w:rFonts w:eastAsia="Times New Roman" w:cstheme="minorHAnsi" w:hint="cs"/>
          <w:b/>
          <w:bCs/>
          <w:kern w:val="36"/>
          <w:sz w:val="28"/>
          <w:szCs w:val="28"/>
          <w:rtl/>
        </w:rPr>
        <w:t>لجان الحماية النسوية:</w:t>
      </w:r>
    </w:p>
    <w:p w14:paraId="3A2B9F7D" w14:textId="77777777" w:rsidR="00DE7125" w:rsidRPr="0027685D" w:rsidRDefault="00DE7125" w:rsidP="00BA2971">
      <w:pPr>
        <w:spacing w:after="0" w:line="240" w:lineRule="auto"/>
        <w:jc w:val="both"/>
        <w:rPr>
          <w:rFonts w:eastAsia="Times New Roman" w:cstheme="minorHAnsi"/>
          <w:sz w:val="28"/>
          <w:szCs w:val="28"/>
        </w:rPr>
      </w:pPr>
      <w:r w:rsidRPr="0027685D">
        <w:rPr>
          <w:rFonts w:eastAsia="Times New Roman" w:cstheme="minorHAnsi"/>
          <w:sz w:val="28"/>
          <w:szCs w:val="28"/>
          <w:rtl/>
        </w:rPr>
        <w:t>رغم النجاحات المتحققة، واجهت النساء ولجان الحماية النسوية عدداً من التحديات، أبرزها</w:t>
      </w:r>
      <w:r w:rsidRPr="0027685D">
        <w:rPr>
          <w:rFonts w:eastAsia="Times New Roman" w:cstheme="minorHAnsi"/>
          <w:sz w:val="28"/>
          <w:szCs w:val="28"/>
        </w:rPr>
        <w:t>:</w:t>
      </w:r>
    </w:p>
    <w:p w14:paraId="284A75AC" w14:textId="77777777" w:rsidR="00DE7125" w:rsidRPr="0027685D" w:rsidRDefault="00DE7125" w:rsidP="00BA2971">
      <w:pPr>
        <w:numPr>
          <w:ilvl w:val="0"/>
          <w:numId w:val="11"/>
        </w:numPr>
        <w:spacing w:after="0" w:line="240" w:lineRule="auto"/>
        <w:jc w:val="both"/>
        <w:rPr>
          <w:rFonts w:eastAsia="Times New Roman" w:cstheme="minorHAnsi"/>
          <w:sz w:val="28"/>
          <w:szCs w:val="28"/>
        </w:rPr>
      </w:pPr>
      <w:r w:rsidRPr="0027685D">
        <w:rPr>
          <w:rFonts w:eastAsia="Times New Roman" w:cstheme="minorHAnsi"/>
          <w:sz w:val="28"/>
          <w:szCs w:val="28"/>
          <w:rtl/>
        </w:rPr>
        <w:t>محدودية الموارد المالية للحملات الانتخابية</w:t>
      </w:r>
      <w:r w:rsidRPr="0027685D">
        <w:rPr>
          <w:rFonts w:eastAsia="Times New Roman" w:cstheme="minorHAnsi"/>
          <w:sz w:val="28"/>
          <w:szCs w:val="28"/>
        </w:rPr>
        <w:t>.</w:t>
      </w:r>
    </w:p>
    <w:p w14:paraId="17AA367E" w14:textId="77777777" w:rsidR="00DE7125" w:rsidRPr="0027685D" w:rsidRDefault="00DE7125" w:rsidP="00DE7125">
      <w:pPr>
        <w:numPr>
          <w:ilvl w:val="0"/>
          <w:numId w:val="11"/>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محدودية التغطية الإعلامية الداعمة للنساء</w:t>
      </w:r>
      <w:r w:rsidRPr="0027685D">
        <w:rPr>
          <w:rFonts w:eastAsia="Times New Roman" w:cstheme="minorHAnsi"/>
          <w:sz w:val="28"/>
          <w:szCs w:val="28"/>
        </w:rPr>
        <w:t>.</w:t>
      </w:r>
    </w:p>
    <w:p w14:paraId="77F94C0C" w14:textId="77777777" w:rsidR="00DE7125" w:rsidRPr="0027685D" w:rsidRDefault="00DE7125" w:rsidP="00DE7125">
      <w:pPr>
        <w:numPr>
          <w:ilvl w:val="0"/>
          <w:numId w:val="11"/>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ضعف الفرص المتاحة للنساء للوصول إلى مواقع قيادية متقدمة</w:t>
      </w:r>
      <w:r w:rsidRPr="0027685D">
        <w:rPr>
          <w:rFonts w:eastAsia="Times New Roman" w:cstheme="minorHAnsi"/>
          <w:sz w:val="28"/>
          <w:szCs w:val="28"/>
        </w:rPr>
        <w:t>.</w:t>
      </w:r>
    </w:p>
    <w:p w14:paraId="13400AEC" w14:textId="4A43E9D6" w:rsidR="00DE7125" w:rsidRPr="0027685D" w:rsidRDefault="00DE7125" w:rsidP="0076166A">
      <w:pPr>
        <w:numPr>
          <w:ilvl w:val="0"/>
          <w:numId w:val="11"/>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التحديات السياسية والاقتصادية التي أثرت على العملية الانتخابية</w:t>
      </w:r>
      <w:r w:rsidRPr="0027685D">
        <w:rPr>
          <w:rFonts w:eastAsia="Times New Roman" w:cstheme="minorHAnsi"/>
          <w:sz w:val="28"/>
          <w:szCs w:val="28"/>
        </w:rPr>
        <w:t>.</w:t>
      </w:r>
    </w:p>
    <w:p w14:paraId="29047753" w14:textId="3DA8CDC5" w:rsidR="00E31411" w:rsidRDefault="00DE7125" w:rsidP="00E31411">
      <w:pPr>
        <w:spacing w:after="0" w:line="240" w:lineRule="auto"/>
        <w:jc w:val="both"/>
        <w:outlineLvl w:val="0"/>
        <w:rPr>
          <w:rFonts w:eastAsia="Times New Roman" w:cstheme="minorHAnsi"/>
          <w:b/>
          <w:bCs/>
          <w:kern w:val="36"/>
          <w:sz w:val="28"/>
          <w:szCs w:val="28"/>
          <w:rtl/>
        </w:rPr>
      </w:pPr>
      <w:r w:rsidRPr="0027685D">
        <w:rPr>
          <w:rFonts w:eastAsia="Times New Roman" w:cstheme="minorHAnsi"/>
          <w:b/>
          <w:bCs/>
          <w:kern w:val="36"/>
          <w:sz w:val="28"/>
          <w:szCs w:val="28"/>
          <w:rtl/>
        </w:rPr>
        <w:t xml:space="preserve">بيانات إحصائية حول </w:t>
      </w:r>
      <w:r w:rsidR="00752C4D" w:rsidRPr="0027685D">
        <w:rPr>
          <w:rFonts w:eastAsia="Times New Roman" w:cstheme="minorHAnsi" w:hint="cs"/>
          <w:b/>
          <w:bCs/>
          <w:kern w:val="36"/>
          <w:sz w:val="28"/>
          <w:szCs w:val="28"/>
          <w:rtl/>
        </w:rPr>
        <w:t>اللجان</w:t>
      </w:r>
      <w:r w:rsidR="00752C4D">
        <w:rPr>
          <w:rFonts w:eastAsia="Times New Roman" w:cstheme="minorHAnsi"/>
          <w:b/>
          <w:bCs/>
          <w:kern w:val="36"/>
          <w:sz w:val="28"/>
          <w:szCs w:val="28"/>
        </w:rPr>
        <w:t xml:space="preserve"> </w:t>
      </w:r>
      <w:r w:rsidR="00752C4D">
        <w:rPr>
          <w:rFonts w:eastAsia="Times New Roman" w:cstheme="minorHAnsi" w:hint="cs"/>
          <w:b/>
          <w:bCs/>
          <w:kern w:val="36"/>
          <w:sz w:val="28"/>
          <w:szCs w:val="28"/>
          <w:rtl/>
        </w:rPr>
        <w:t>النسوية</w:t>
      </w:r>
      <w:r w:rsidR="000B409B">
        <w:rPr>
          <w:rFonts w:eastAsia="Times New Roman" w:cstheme="minorHAnsi" w:hint="cs"/>
          <w:b/>
          <w:bCs/>
          <w:kern w:val="36"/>
          <w:sz w:val="28"/>
          <w:szCs w:val="28"/>
          <w:rtl/>
        </w:rPr>
        <w:t xml:space="preserve"> </w:t>
      </w:r>
      <w:r w:rsidR="000B409B" w:rsidRPr="0027685D">
        <w:rPr>
          <w:rFonts w:eastAsia="Times New Roman" w:cstheme="minorHAnsi" w:hint="cs"/>
          <w:b/>
          <w:bCs/>
          <w:kern w:val="36"/>
          <w:sz w:val="28"/>
          <w:szCs w:val="28"/>
          <w:rtl/>
        </w:rPr>
        <w:t>و</w:t>
      </w:r>
      <w:r w:rsidR="00F80190">
        <w:rPr>
          <w:rFonts w:eastAsia="Times New Roman" w:cstheme="minorHAnsi" w:hint="cs"/>
          <w:b/>
          <w:bCs/>
          <w:kern w:val="36"/>
          <w:sz w:val="28"/>
          <w:szCs w:val="28"/>
          <w:rtl/>
        </w:rPr>
        <w:t xml:space="preserve">مشاركتها في </w:t>
      </w:r>
      <w:r w:rsidR="000B409B" w:rsidRPr="0027685D">
        <w:rPr>
          <w:rFonts w:eastAsia="Times New Roman" w:cstheme="minorHAnsi" w:hint="cs"/>
          <w:b/>
          <w:bCs/>
          <w:kern w:val="36"/>
          <w:sz w:val="28"/>
          <w:szCs w:val="28"/>
          <w:rtl/>
        </w:rPr>
        <w:t>الانتخابات</w:t>
      </w:r>
      <w:r w:rsidR="00F80190">
        <w:rPr>
          <w:rFonts w:eastAsia="Times New Roman" w:cstheme="minorHAnsi" w:hint="cs"/>
          <w:b/>
          <w:bCs/>
          <w:kern w:val="36"/>
          <w:sz w:val="28"/>
          <w:szCs w:val="28"/>
          <w:rtl/>
        </w:rPr>
        <w:t xml:space="preserve"> المحلية</w:t>
      </w:r>
      <w:r w:rsidR="005E44B8">
        <w:rPr>
          <w:rFonts w:eastAsia="Times New Roman" w:cstheme="minorHAnsi" w:hint="cs"/>
          <w:b/>
          <w:bCs/>
          <w:kern w:val="36"/>
          <w:sz w:val="28"/>
          <w:szCs w:val="28"/>
          <w:rtl/>
        </w:rPr>
        <w:t>:</w:t>
      </w:r>
    </w:p>
    <w:tbl>
      <w:tblPr>
        <w:tblStyle w:val="TableGrid"/>
        <w:bidiVisual/>
        <w:tblW w:w="8478" w:type="dxa"/>
        <w:tblLook w:val="04A0" w:firstRow="1" w:lastRow="0" w:firstColumn="1" w:lastColumn="0" w:noHBand="0" w:noVBand="1"/>
      </w:tblPr>
      <w:tblGrid>
        <w:gridCol w:w="4148"/>
        <w:gridCol w:w="4330"/>
      </w:tblGrid>
      <w:tr w:rsidR="00E31411" w14:paraId="53190C56" w14:textId="77777777" w:rsidTr="00F55FD7">
        <w:trPr>
          <w:trHeight w:val="269"/>
        </w:trPr>
        <w:tc>
          <w:tcPr>
            <w:tcW w:w="4148" w:type="dxa"/>
            <w:shd w:val="clear" w:color="auto" w:fill="FFC000"/>
          </w:tcPr>
          <w:p w14:paraId="2C5CADD0" w14:textId="23F12DA4" w:rsidR="00E31411" w:rsidRPr="00E31411" w:rsidRDefault="00E31411" w:rsidP="00E31411">
            <w:pPr>
              <w:jc w:val="both"/>
              <w:outlineLvl w:val="0"/>
              <w:rPr>
                <w:rFonts w:eastAsia="Times New Roman" w:cstheme="minorHAnsi"/>
                <w:b/>
                <w:bCs/>
                <w:sz w:val="28"/>
                <w:szCs w:val="28"/>
                <w:rtl/>
              </w:rPr>
            </w:pPr>
            <w:r w:rsidRPr="00E31411">
              <w:rPr>
                <w:rFonts w:eastAsia="Times New Roman" w:cstheme="minorHAnsi"/>
                <w:b/>
                <w:bCs/>
                <w:sz w:val="28"/>
                <w:szCs w:val="28"/>
                <w:rtl/>
              </w:rPr>
              <w:t>المؤشر</w:t>
            </w:r>
          </w:p>
        </w:tc>
        <w:tc>
          <w:tcPr>
            <w:tcW w:w="4330" w:type="dxa"/>
            <w:shd w:val="clear" w:color="auto" w:fill="FFC000"/>
          </w:tcPr>
          <w:p w14:paraId="7A84C8D2" w14:textId="7670BF85" w:rsidR="00E31411" w:rsidRPr="00E31411" w:rsidRDefault="00E31411" w:rsidP="00E31411">
            <w:pPr>
              <w:jc w:val="both"/>
              <w:outlineLvl w:val="0"/>
              <w:rPr>
                <w:rFonts w:eastAsia="Times New Roman" w:cstheme="minorHAnsi"/>
                <w:b/>
                <w:bCs/>
                <w:sz w:val="28"/>
                <w:szCs w:val="28"/>
                <w:rtl/>
              </w:rPr>
            </w:pPr>
            <w:r w:rsidRPr="00E31411">
              <w:rPr>
                <w:rFonts w:eastAsia="Times New Roman" w:cstheme="minorHAnsi"/>
                <w:b/>
                <w:bCs/>
                <w:sz w:val="28"/>
                <w:szCs w:val="28"/>
                <w:rtl/>
              </w:rPr>
              <w:t>العدد</w:t>
            </w:r>
          </w:p>
        </w:tc>
      </w:tr>
      <w:tr w:rsidR="00E31411" w14:paraId="77932D3F" w14:textId="77777777" w:rsidTr="00F55FD7">
        <w:tc>
          <w:tcPr>
            <w:tcW w:w="4148" w:type="dxa"/>
            <w:vAlign w:val="center"/>
          </w:tcPr>
          <w:p w14:paraId="4240F0B7" w14:textId="0A9767C8" w:rsidR="00E31411" w:rsidRDefault="00E31411" w:rsidP="00F55FD7">
            <w:pPr>
              <w:jc w:val="both"/>
              <w:outlineLvl w:val="0"/>
              <w:rPr>
                <w:rFonts w:eastAsia="Times New Roman" w:cstheme="minorHAnsi"/>
                <w:b/>
                <w:bCs/>
                <w:kern w:val="36"/>
                <w:sz w:val="28"/>
                <w:szCs w:val="28"/>
                <w:rtl/>
              </w:rPr>
            </w:pPr>
            <w:r w:rsidRPr="0027685D">
              <w:rPr>
                <w:rFonts w:eastAsia="Times New Roman" w:cstheme="minorHAnsi"/>
                <w:sz w:val="28"/>
                <w:szCs w:val="28"/>
              </w:rPr>
              <w:t>55</w:t>
            </w:r>
          </w:p>
        </w:tc>
        <w:tc>
          <w:tcPr>
            <w:tcW w:w="4330" w:type="dxa"/>
            <w:vAlign w:val="center"/>
          </w:tcPr>
          <w:p w14:paraId="505F6ADB" w14:textId="7473CC2A" w:rsidR="00E31411" w:rsidRDefault="00E31411" w:rsidP="00F55FD7">
            <w:pPr>
              <w:jc w:val="both"/>
              <w:outlineLvl w:val="0"/>
              <w:rPr>
                <w:rFonts w:eastAsia="Times New Roman" w:cstheme="minorHAnsi"/>
                <w:b/>
                <w:bCs/>
                <w:kern w:val="36"/>
                <w:sz w:val="28"/>
                <w:szCs w:val="28"/>
                <w:rtl/>
              </w:rPr>
            </w:pPr>
            <w:r w:rsidRPr="0027685D">
              <w:rPr>
                <w:rFonts w:eastAsia="Times New Roman" w:cstheme="minorHAnsi"/>
                <w:sz w:val="28"/>
                <w:szCs w:val="28"/>
                <w:rtl/>
              </w:rPr>
              <w:t>عدد لجان الحماية النسوية</w:t>
            </w:r>
          </w:p>
        </w:tc>
      </w:tr>
      <w:tr w:rsidR="00E31411" w14:paraId="53FE2E30" w14:textId="77777777" w:rsidTr="00F55FD7">
        <w:tc>
          <w:tcPr>
            <w:tcW w:w="4148" w:type="dxa"/>
            <w:vAlign w:val="center"/>
          </w:tcPr>
          <w:p w14:paraId="643BB3FC" w14:textId="6D750BE4" w:rsidR="00E31411" w:rsidRDefault="00E31411" w:rsidP="00F55FD7">
            <w:pPr>
              <w:jc w:val="both"/>
              <w:outlineLvl w:val="0"/>
              <w:rPr>
                <w:rFonts w:eastAsia="Times New Roman" w:cstheme="minorHAnsi"/>
                <w:b/>
                <w:bCs/>
                <w:kern w:val="36"/>
                <w:sz w:val="28"/>
                <w:szCs w:val="28"/>
                <w:rtl/>
              </w:rPr>
            </w:pPr>
            <w:r w:rsidRPr="0027685D">
              <w:rPr>
                <w:rFonts w:eastAsia="Times New Roman" w:cstheme="minorHAnsi"/>
                <w:sz w:val="28"/>
                <w:szCs w:val="28"/>
                <w:rtl/>
              </w:rPr>
              <w:t>أكثر من 275</w:t>
            </w:r>
          </w:p>
        </w:tc>
        <w:tc>
          <w:tcPr>
            <w:tcW w:w="4330" w:type="dxa"/>
            <w:vAlign w:val="center"/>
          </w:tcPr>
          <w:p w14:paraId="6174AC2D" w14:textId="196C5255" w:rsidR="00E31411" w:rsidRDefault="00E31411" w:rsidP="00F55FD7">
            <w:pPr>
              <w:jc w:val="both"/>
              <w:outlineLvl w:val="0"/>
              <w:rPr>
                <w:rFonts w:eastAsia="Times New Roman" w:cstheme="minorHAnsi"/>
                <w:b/>
                <w:bCs/>
                <w:kern w:val="36"/>
                <w:sz w:val="28"/>
                <w:szCs w:val="28"/>
                <w:rtl/>
              </w:rPr>
            </w:pPr>
            <w:r w:rsidRPr="0027685D">
              <w:rPr>
                <w:rFonts w:eastAsia="Times New Roman" w:cstheme="minorHAnsi"/>
                <w:sz w:val="28"/>
                <w:szCs w:val="28"/>
                <w:rtl/>
              </w:rPr>
              <w:t>عدد النساء المترشحات</w:t>
            </w:r>
          </w:p>
        </w:tc>
      </w:tr>
      <w:tr w:rsidR="00E31411" w14:paraId="55E9D6E6" w14:textId="77777777" w:rsidTr="00F55FD7">
        <w:tc>
          <w:tcPr>
            <w:tcW w:w="4148" w:type="dxa"/>
            <w:vAlign w:val="center"/>
          </w:tcPr>
          <w:p w14:paraId="593EBA3B" w14:textId="3E56186C" w:rsidR="00E31411" w:rsidRDefault="00E31411" w:rsidP="00F55FD7">
            <w:pPr>
              <w:jc w:val="both"/>
              <w:outlineLvl w:val="0"/>
              <w:rPr>
                <w:rFonts w:eastAsia="Times New Roman" w:cstheme="minorHAnsi"/>
                <w:b/>
                <w:bCs/>
                <w:kern w:val="36"/>
                <w:sz w:val="28"/>
                <w:szCs w:val="28"/>
                <w:rtl/>
              </w:rPr>
            </w:pPr>
            <w:r w:rsidRPr="0027685D">
              <w:rPr>
                <w:rFonts w:eastAsia="Times New Roman" w:cstheme="minorHAnsi"/>
                <w:sz w:val="28"/>
                <w:szCs w:val="28"/>
              </w:rPr>
              <w:t xml:space="preserve">5 </w:t>
            </w:r>
            <w:r w:rsidRPr="0027685D">
              <w:rPr>
                <w:rFonts w:eastAsia="Times New Roman" w:cstheme="minorHAnsi"/>
                <w:sz w:val="28"/>
                <w:szCs w:val="28"/>
                <w:rtl/>
              </w:rPr>
              <w:t>نساء على الأقل</w:t>
            </w:r>
          </w:p>
        </w:tc>
        <w:tc>
          <w:tcPr>
            <w:tcW w:w="4330" w:type="dxa"/>
            <w:vAlign w:val="center"/>
          </w:tcPr>
          <w:p w14:paraId="567B5E9F" w14:textId="6B9F5015" w:rsidR="00E31411" w:rsidRDefault="00E31411" w:rsidP="00F55FD7">
            <w:pPr>
              <w:jc w:val="both"/>
              <w:outlineLvl w:val="0"/>
              <w:rPr>
                <w:rFonts w:eastAsia="Times New Roman" w:cstheme="minorHAnsi"/>
                <w:b/>
                <w:bCs/>
                <w:kern w:val="36"/>
                <w:sz w:val="28"/>
                <w:szCs w:val="28"/>
                <w:rtl/>
              </w:rPr>
            </w:pPr>
            <w:r w:rsidRPr="0027685D">
              <w:rPr>
                <w:rFonts w:eastAsia="Times New Roman" w:cstheme="minorHAnsi"/>
                <w:sz w:val="28"/>
                <w:szCs w:val="28"/>
                <w:rtl/>
              </w:rPr>
              <w:t>متوسط النساء المترشحات من كل لجنة</w:t>
            </w:r>
            <w:r>
              <w:rPr>
                <w:rFonts w:eastAsia="Times New Roman" w:cstheme="minorHAnsi" w:hint="cs"/>
                <w:sz w:val="28"/>
                <w:szCs w:val="28"/>
                <w:rtl/>
              </w:rPr>
              <w:t xml:space="preserve"> نسوية</w:t>
            </w:r>
          </w:p>
        </w:tc>
      </w:tr>
      <w:tr w:rsidR="00E31411" w14:paraId="621A7687" w14:textId="77777777" w:rsidTr="00F55FD7">
        <w:tc>
          <w:tcPr>
            <w:tcW w:w="4148" w:type="dxa"/>
            <w:vAlign w:val="center"/>
          </w:tcPr>
          <w:p w14:paraId="06E606EE" w14:textId="07F3C4F9" w:rsidR="00E31411" w:rsidRDefault="00E31411" w:rsidP="00F55FD7">
            <w:pPr>
              <w:jc w:val="both"/>
              <w:outlineLvl w:val="0"/>
              <w:rPr>
                <w:rFonts w:eastAsia="Times New Roman" w:cstheme="minorHAnsi"/>
                <w:b/>
                <w:bCs/>
                <w:kern w:val="36"/>
                <w:sz w:val="28"/>
                <w:szCs w:val="28"/>
                <w:rtl/>
              </w:rPr>
            </w:pPr>
            <w:r w:rsidRPr="00752C4D">
              <w:rPr>
                <w:rFonts w:eastAsia="Times New Roman" w:cstheme="minorHAnsi"/>
                <w:sz w:val="28"/>
                <w:szCs w:val="28"/>
              </w:rPr>
              <w:t xml:space="preserve">60 </w:t>
            </w:r>
            <w:r>
              <w:rPr>
                <w:rFonts w:eastAsia="Times New Roman" w:cstheme="minorHAnsi" w:hint="cs"/>
                <w:sz w:val="28"/>
                <w:szCs w:val="28"/>
                <w:rtl/>
              </w:rPr>
              <w:t xml:space="preserve"> </w:t>
            </w:r>
            <w:r w:rsidRPr="00752C4D">
              <w:rPr>
                <w:rFonts w:eastAsia="Times New Roman" w:cstheme="minorHAnsi" w:hint="cs"/>
                <w:sz w:val="28"/>
                <w:szCs w:val="28"/>
                <w:rtl/>
              </w:rPr>
              <w:t>مرشحة حصلن على مقاعد متقدمة في قوائم الترشيح</w:t>
            </w:r>
          </w:p>
        </w:tc>
        <w:tc>
          <w:tcPr>
            <w:tcW w:w="4330" w:type="dxa"/>
            <w:vAlign w:val="center"/>
          </w:tcPr>
          <w:p w14:paraId="41A495FA" w14:textId="59D0213A" w:rsidR="00E31411" w:rsidRDefault="00E31411" w:rsidP="00F55FD7">
            <w:pPr>
              <w:jc w:val="both"/>
              <w:outlineLvl w:val="0"/>
              <w:rPr>
                <w:rFonts w:eastAsia="Times New Roman" w:cstheme="minorHAnsi"/>
                <w:b/>
                <w:bCs/>
                <w:kern w:val="36"/>
                <w:sz w:val="28"/>
                <w:szCs w:val="28"/>
                <w:rtl/>
              </w:rPr>
            </w:pPr>
            <w:r w:rsidRPr="00752C4D">
              <w:rPr>
                <w:rFonts w:eastAsia="Times New Roman" w:cstheme="minorHAnsi" w:hint="cs"/>
                <w:sz w:val="28"/>
                <w:szCs w:val="28"/>
                <w:rtl/>
              </w:rPr>
              <w:t>40% من النساء حصلن على مواقع مرتفعة في القوائم المرشحة.</w:t>
            </w:r>
          </w:p>
        </w:tc>
      </w:tr>
      <w:tr w:rsidR="00E31411" w14:paraId="6D93187F" w14:textId="77777777" w:rsidTr="00F55FD7">
        <w:tc>
          <w:tcPr>
            <w:tcW w:w="4148" w:type="dxa"/>
            <w:vAlign w:val="center"/>
          </w:tcPr>
          <w:p w14:paraId="5679B645" w14:textId="2DD840DA" w:rsidR="00E31411" w:rsidRDefault="00E31411" w:rsidP="00F55FD7">
            <w:pPr>
              <w:jc w:val="both"/>
              <w:outlineLvl w:val="0"/>
              <w:rPr>
                <w:rFonts w:eastAsia="Times New Roman" w:cstheme="minorHAnsi"/>
                <w:b/>
                <w:bCs/>
                <w:kern w:val="36"/>
                <w:sz w:val="28"/>
                <w:szCs w:val="28"/>
                <w:rtl/>
              </w:rPr>
            </w:pPr>
            <w:r w:rsidRPr="00752C4D">
              <w:rPr>
                <w:rFonts w:eastAsia="Times New Roman" w:cstheme="minorHAnsi"/>
                <w:sz w:val="28"/>
                <w:szCs w:val="28"/>
              </w:rPr>
              <w:t xml:space="preserve">110 </w:t>
            </w:r>
            <w:r w:rsidRPr="00752C4D">
              <w:rPr>
                <w:rFonts w:eastAsia="Times New Roman" w:cstheme="minorHAnsi"/>
                <w:sz w:val="28"/>
                <w:szCs w:val="28"/>
                <w:rtl/>
              </w:rPr>
              <w:t>عضوات على الأقل</w:t>
            </w:r>
          </w:p>
        </w:tc>
        <w:tc>
          <w:tcPr>
            <w:tcW w:w="4330" w:type="dxa"/>
            <w:vAlign w:val="center"/>
          </w:tcPr>
          <w:p w14:paraId="165247A4" w14:textId="2097819E" w:rsidR="00E31411" w:rsidRDefault="00E31411" w:rsidP="00F55FD7">
            <w:pPr>
              <w:jc w:val="both"/>
              <w:outlineLvl w:val="0"/>
              <w:rPr>
                <w:rFonts w:eastAsia="Times New Roman" w:cstheme="minorHAnsi"/>
                <w:b/>
                <w:bCs/>
                <w:kern w:val="36"/>
                <w:sz w:val="28"/>
                <w:szCs w:val="28"/>
                <w:rtl/>
              </w:rPr>
            </w:pPr>
            <w:r w:rsidRPr="00752C4D">
              <w:rPr>
                <w:rFonts w:eastAsia="Times New Roman" w:cstheme="minorHAnsi"/>
                <w:sz w:val="28"/>
                <w:szCs w:val="28"/>
                <w:rtl/>
              </w:rPr>
              <w:t>عدد النساء المنتخبات</w:t>
            </w:r>
          </w:p>
        </w:tc>
      </w:tr>
      <w:tr w:rsidR="00E31411" w14:paraId="05547751" w14:textId="77777777" w:rsidTr="00F55FD7">
        <w:tc>
          <w:tcPr>
            <w:tcW w:w="4148" w:type="dxa"/>
            <w:vAlign w:val="center"/>
          </w:tcPr>
          <w:p w14:paraId="3F1FA9A3" w14:textId="5C3CAE1B" w:rsidR="00E31411" w:rsidRDefault="00E31411" w:rsidP="00F55FD7">
            <w:pPr>
              <w:jc w:val="both"/>
              <w:outlineLvl w:val="0"/>
              <w:rPr>
                <w:rFonts w:eastAsia="Times New Roman" w:cstheme="minorHAnsi"/>
                <w:b/>
                <w:bCs/>
                <w:kern w:val="36"/>
                <w:sz w:val="28"/>
                <w:szCs w:val="28"/>
                <w:rtl/>
              </w:rPr>
            </w:pPr>
            <w:r w:rsidRPr="00752C4D">
              <w:rPr>
                <w:rFonts w:eastAsia="Times New Roman" w:cstheme="minorHAnsi" w:hint="cs"/>
                <w:sz w:val="28"/>
                <w:szCs w:val="28"/>
                <w:rtl/>
              </w:rPr>
              <w:t>60 سيدة وشابة من 110 من النساء والشابات فازوا بدون الكوتة</w:t>
            </w:r>
          </w:p>
        </w:tc>
        <w:tc>
          <w:tcPr>
            <w:tcW w:w="4330" w:type="dxa"/>
            <w:vAlign w:val="center"/>
          </w:tcPr>
          <w:p w14:paraId="6F54522D" w14:textId="77777777" w:rsidR="00E31411" w:rsidRPr="00752C4D" w:rsidRDefault="00E31411" w:rsidP="00F55FD7">
            <w:pPr>
              <w:jc w:val="both"/>
              <w:rPr>
                <w:rFonts w:eastAsia="Times New Roman" w:cstheme="minorHAnsi"/>
                <w:sz w:val="28"/>
                <w:szCs w:val="28"/>
                <w:rtl/>
              </w:rPr>
            </w:pPr>
            <w:r w:rsidRPr="00752C4D">
              <w:rPr>
                <w:rFonts w:eastAsia="Times New Roman" w:cs="Calibri"/>
                <w:sz w:val="28"/>
                <w:szCs w:val="28"/>
                <w:rtl/>
              </w:rPr>
              <w:t>55%</w:t>
            </w:r>
            <w:r w:rsidRPr="00752C4D">
              <w:rPr>
                <w:rFonts w:eastAsia="Times New Roman" w:cstheme="minorHAnsi" w:hint="cs"/>
                <w:sz w:val="28"/>
                <w:szCs w:val="28"/>
                <w:rtl/>
              </w:rPr>
              <w:t xml:space="preserve"> نسبة النساء اللواتي فزن بدون كوتة </w:t>
            </w:r>
          </w:p>
          <w:p w14:paraId="3CBBA277" w14:textId="77777777" w:rsidR="00E31411" w:rsidRDefault="00E31411" w:rsidP="00F55FD7">
            <w:pPr>
              <w:jc w:val="both"/>
              <w:outlineLvl w:val="0"/>
              <w:rPr>
                <w:rFonts w:eastAsia="Times New Roman" w:cstheme="minorHAnsi"/>
                <w:b/>
                <w:bCs/>
                <w:kern w:val="36"/>
                <w:sz w:val="28"/>
                <w:szCs w:val="28"/>
                <w:rtl/>
              </w:rPr>
            </w:pPr>
          </w:p>
        </w:tc>
      </w:tr>
      <w:tr w:rsidR="00E31411" w14:paraId="4019B8E5" w14:textId="77777777" w:rsidTr="00F55FD7">
        <w:trPr>
          <w:trHeight w:val="701"/>
        </w:trPr>
        <w:tc>
          <w:tcPr>
            <w:tcW w:w="4148" w:type="dxa"/>
            <w:vAlign w:val="center"/>
          </w:tcPr>
          <w:p w14:paraId="147207DD" w14:textId="1EF02384" w:rsidR="00E31411" w:rsidRDefault="00E31411" w:rsidP="00F55FD7">
            <w:pPr>
              <w:jc w:val="both"/>
              <w:outlineLvl w:val="0"/>
              <w:rPr>
                <w:rFonts w:eastAsia="Times New Roman" w:cstheme="minorHAnsi"/>
                <w:b/>
                <w:bCs/>
                <w:kern w:val="36"/>
                <w:sz w:val="28"/>
                <w:szCs w:val="28"/>
                <w:rtl/>
              </w:rPr>
            </w:pPr>
            <w:r w:rsidRPr="00752C4D">
              <w:rPr>
                <w:rFonts w:eastAsia="Times New Roman" w:cs="Calibri" w:hint="cs"/>
                <w:sz w:val="28"/>
                <w:szCs w:val="28"/>
                <w:rtl/>
              </w:rPr>
              <w:t>34 من ا</w:t>
            </w:r>
            <w:r w:rsidRPr="00752C4D">
              <w:rPr>
                <w:rFonts w:eastAsia="Times New Roman" w:cs="Calibri"/>
                <w:sz w:val="28"/>
                <w:szCs w:val="28"/>
                <w:rtl/>
              </w:rPr>
              <w:t>لشابات اقل من 35 عاما عضوات في المجالس ال</w:t>
            </w:r>
            <w:r w:rsidRPr="00752C4D">
              <w:rPr>
                <w:rFonts w:eastAsia="Times New Roman" w:cs="Calibri" w:hint="cs"/>
                <w:sz w:val="28"/>
                <w:szCs w:val="28"/>
                <w:rtl/>
              </w:rPr>
              <w:t>محلية</w:t>
            </w:r>
          </w:p>
        </w:tc>
        <w:tc>
          <w:tcPr>
            <w:tcW w:w="4330" w:type="dxa"/>
            <w:vAlign w:val="center"/>
          </w:tcPr>
          <w:p w14:paraId="75A46DEB" w14:textId="17E287D6" w:rsidR="00E31411" w:rsidRPr="00E31411" w:rsidRDefault="00E31411" w:rsidP="00F55FD7">
            <w:pPr>
              <w:jc w:val="both"/>
              <w:rPr>
                <w:rFonts w:eastAsia="Times New Roman" w:cs="Calibri"/>
                <w:sz w:val="28"/>
                <w:szCs w:val="28"/>
                <w:rtl/>
              </w:rPr>
            </w:pPr>
            <w:r w:rsidRPr="00752C4D">
              <w:rPr>
                <w:rFonts w:eastAsia="Times New Roman" w:cs="Calibri"/>
                <w:sz w:val="28"/>
                <w:szCs w:val="28"/>
                <w:rtl/>
              </w:rPr>
              <w:t>30%</w:t>
            </w:r>
            <w:r w:rsidRPr="00752C4D">
              <w:rPr>
                <w:rFonts w:eastAsia="Times New Roman" w:cs="Calibri" w:hint="cs"/>
                <w:sz w:val="28"/>
                <w:szCs w:val="28"/>
                <w:rtl/>
              </w:rPr>
              <w:t xml:space="preserve"> نسبة ال</w:t>
            </w:r>
            <w:r w:rsidRPr="00752C4D">
              <w:rPr>
                <w:rFonts w:eastAsia="Times New Roman" w:cs="Calibri"/>
                <w:sz w:val="28"/>
                <w:szCs w:val="28"/>
                <w:rtl/>
              </w:rPr>
              <w:t xml:space="preserve">شابات </w:t>
            </w:r>
            <w:r w:rsidRPr="00752C4D">
              <w:rPr>
                <w:rFonts w:eastAsia="Times New Roman" w:cs="Calibri" w:hint="cs"/>
                <w:sz w:val="28"/>
                <w:szCs w:val="28"/>
                <w:rtl/>
              </w:rPr>
              <w:t>اللواتي فزن في</w:t>
            </w:r>
            <w:r>
              <w:rPr>
                <w:rFonts w:eastAsia="Times New Roman" w:cs="Calibri" w:hint="cs"/>
                <w:sz w:val="28"/>
                <w:szCs w:val="28"/>
                <w:rtl/>
              </w:rPr>
              <w:t xml:space="preserve"> ا</w:t>
            </w:r>
            <w:r w:rsidRPr="00752C4D">
              <w:rPr>
                <w:rFonts w:eastAsia="Times New Roman" w:cs="Calibri" w:hint="cs"/>
                <w:sz w:val="28"/>
                <w:szCs w:val="28"/>
                <w:rtl/>
              </w:rPr>
              <w:t>لانتخابات</w:t>
            </w:r>
          </w:p>
        </w:tc>
      </w:tr>
      <w:tr w:rsidR="00E31411" w14:paraId="55489A96" w14:textId="77777777" w:rsidTr="00F55FD7">
        <w:tc>
          <w:tcPr>
            <w:tcW w:w="4148" w:type="dxa"/>
            <w:vAlign w:val="center"/>
          </w:tcPr>
          <w:p w14:paraId="72965B48" w14:textId="5D5F55D7" w:rsidR="00E31411" w:rsidRPr="00752C4D" w:rsidRDefault="00E31411" w:rsidP="00F55FD7">
            <w:pPr>
              <w:jc w:val="both"/>
              <w:outlineLvl w:val="0"/>
              <w:rPr>
                <w:rFonts w:eastAsia="Times New Roman" w:cs="Calibri"/>
                <w:sz w:val="28"/>
                <w:szCs w:val="28"/>
                <w:rtl/>
              </w:rPr>
            </w:pPr>
            <w:r w:rsidRPr="0027685D">
              <w:rPr>
                <w:rFonts w:eastAsia="Times New Roman" w:cstheme="minorHAnsi"/>
                <w:sz w:val="28"/>
                <w:szCs w:val="28"/>
                <w:rtl/>
              </w:rPr>
              <w:t>عشرات الأنشطة واللقاءات</w:t>
            </w:r>
          </w:p>
        </w:tc>
        <w:tc>
          <w:tcPr>
            <w:tcW w:w="4330" w:type="dxa"/>
            <w:vAlign w:val="center"/>
          </w:tcPr>
          <w:p w14:paraId="0D38C0C9" w14:textId="37519A32" w:rsidR="00E31411" w:rsidRDefault="00E31411" w:rsidP="00F55FD7">
            <w:pPr>
              <w:jc w:val="both"/>
              <w:outlineLvl w:val="0"/>
              <w:rPr>
                <w:rFonts w:eastAsia="Times New Roman" w:cstheme="minorHAnsi"/>
                <w:b/>
                <w:bCs/>
                <w:kern w:val="36"/>
                <w:sz w:val="28"/>
                <w:szCs w:val="28"/>
                <w:rtl/>
              </w:rPr>
            </w:pPr>
            <w:r w:rsidRPr="0027685D">
              <w:rPr>
                <w:rFonts w:eastAsia="Times New Roman" w:cstheme="minorHAnsi"/>
                <w:sz w:val="28"/>
                <w:szCs w:val="28"/>
                <w:rtl/>
              </w:rPr>
              <w:t>عدد الأنشطة التوعوية المنفذة</w:t>
            </w:r>
          </w:p>
        </w:tc>
      </w:tr>
      <w:tr w:rsidR="00E31411" w14:paraId="33AC9755" w14:textId="77777777" w:rsidTr="00F55FD7">
        <w:tc>
          <w:tcPr>
            <w:tcW w:w="4148" w:type="dxa"/>
            <w:vAlign w:val="center"/>
          </w:tcPr>
          <w:p w14:paraId="36BFDD3C" w14:textId="7F365697" w:rsidR="00E31411" w:rsidRPr="0027685D" w:rsidRDefault="00E31411" w:rsidP="00F55FD7">
            <w:pPr>
              <w:jc w:val="both"/>
              <w:outlineLvl w:val="0"/>
              <w:rPr>
                <w:rFonts w:eastAsia="Times New Roman" w:cstheme="minorHAnsi"/>
                <w:sz w:val="28"/>
                <w:szCs w:val="28"/>
                <w:rtl/>
              </w:rPr>
            </w:pPr>
            <w:r w:rsidRPr="0027685D">
              <w:rPr>
                <w:rFonts w:eastAsia="Times New Roman" w:cstheme="minorHAnsi"/>
                <w:sz w:val="28"/>
                <w:szCs w:val="28"/>
                <w:rtl/>
              </w:rPr>
              <w:t>برامج متعددة في القيادة والمناصرة</w:t>
            </w:r>
          </w:p>
        </w:tc>
        <w:tc>
          <w:tcPr>
            <w:tcW w:w="4330" w:type="dxa"/>
            <w:vAlign w:val="center"/>
          </w:tcPr>
          <w:p w14:paraId="79971279" w14:textId="509537CB" w:rsidR="00E31411" w:rsidRDefault="00E31411" w:rsidP="00F55FD7">
            <w:pPr>
              <w:jc w:val="both"/>
              <w:outlineLvl w:val="0"/>
              <w:rPr>
                <w:rFonts w:eastAsia="Times New Roman" w:cstheme="minorHAnsi"/>
                <w:b/>
                <w:bCs/>
                <w:kern w:val="36"/>
                <w:sz w:val="28"/>
                <w:szCs w:val="28"/>
                <w:rtl/>
              </w:rPr>
            </w:pPr>
            <w:r w:rsidRPr="0027685D">
              <w:rPr>
                <w:rFonts w:eastAsia="Times New Roman" w:cstheme="minorHAnsi"/>
                <w:sz w:val="28"/>
                <w:szCs w:val="28"/>
                <w:rtl/>
              </w:rPr>
              <w:t>عدد التدريبات القيادية</w:t>
            </w:r>
          </w:p>
        </w:tc>
      </w:tr>
    </w:tbl>
    <w:p w14:paraId="7BBD6B27" w14:textId="77777777" w:rsidR="00E31411" w:rsidRDefault="00E31411" w:rsidP="00B974E4">
      <w:pPr>
        <w:spacing w:after="0" w:line="240" w:lineRule="auto"/>
        <w:jc w:val="both"/>
        <w:outlineLvl w:val="0"/>
        <w:rPr>
          <w:rFonts w:eastAsia="Times New Roman" w:cstheme="minorHAnsi"/>
          <w:b/>
          <w:bCs/>
          <w:kern w:val="36"/>
          <w:sz w:val="28"/>
          <w:szCs w:val="28"/>
          <w:rtl/>
        </w:rPr>
      </w:pPr>
    </w:p>
    <w:p w14:paraId="520CB06E" w14:textId="1F0FB298" w:rsidR="00DE7125" w:rsidRPr="0027685D" w:rsidRDefault="005E44B8" w:rsidP="00B974E4">
      <w:pPr>
        <w:spacing w:after="0" w:line="240" w:lineRule="auto"/>
        <w:jc w:val="both"/>
        <w:outlineLvl w:val="0"/>
        <w:rPr>
          <w:rFonts w:eastAsia="Times New Roman" w:cstheme="minorHAnsi"/>
          <w:b/>
          <w:bCs/>
          <w:kern w:val="36"/>
          <w:sz w:val="28"/>
          <w:szCs w:val="28"/>
        </w:rPr>
      </w:pPr>
      <w:r>
        <w:rPr>
          <w:rFonts w:eastAsia="Times New Roman" w:cstheme="minorHAnsi" w:hint="cs"/>
          <w:b/>
          <w:bCs/>
          <w:kern w:val="36"/>
          <w:sz w:val="28"/>
          <w:szCs w:val="28"/>
          <w:rtl/>
        </w:rPr>
        <w:t>ا</w:t>
      </w:r>
      <w:r w:rsidR="00DE7125" w:rsidRPr="0027685D">
        <w:rPr>
          <w:rFonts w:eastAsia="Times New Roman" w:cstheme="minorHAnsi"/>
          <w:b/>
          <w:bCs/>
          <w:kern w:val="36"/>
          <w:sz w:val="28"/>
          <w:szCs w:val="28"/>
          <w:rtl/>
        </w:rPr>
        <w:t>لتوصيات</w:t>
      </w:r>
      <w:r>
        <w:rPr>
          <w:rFonts w:eastAsia="Times New Roman" w:cstheme="minorHAnsi" w:hint="cs"/>
          <w:b/>
          <w:bCs/>
          <w:kern w:val="36"/>
          <w:sz w:val="28"/>
          <w:szCs w:val="28"/>
          <w:rtl/>
        </w:rPr>
        <w:t>:</w:t>
      </w:r>
    </w:p>
    <w:p w14:paraId="4BD94D38" w14:textId="696BD46D" w:rsidR="00DE7125" w:rsidRPr="0027685D" w:rsidRDefault="00DE7125" w:rsidP="00B974E4">
      <w:pPr>
        <w:spacing w:after="0" w:line="240" w:lineRule="auto"/>
        <w:jc w:val="both"/>
        <w:rPr>
          <w:rFonts w:eastAsia="Times New Roman" w:cstheme="minorHAnsi"/>
          <w:sz w:val="28"/>
          <w:szCs w:val="28"/>
        </w:rPr>
      </w:pPr>
      <w:r w:rsidRPr="0027685D">
        <w:rPr>
          <w:rFonts w:eastAsia="Times New Roman" w:cstheme="minorHAnsi"/>
          <w:sz w:val="28"/>
          <w:szCs w:val="28"/>
          <w:rtl/>
        </w:rPr>
        <w:t>بناءً على نتائج</w:t>
      </w:r>
      <w:r w:rsidR="0027685D">
        <w:rPr>
          <w:rFonts w:eastAsia="Times New Roman" w:cstheme="minorHAnsi" w:hint="cs"/>
          <w:sz w:val="28"/>
          <w:szCs w:val="28"/>
          <w:rtl/>
        </w:rPr>
        <w:t xml:space="preserve"> تقرير</w:t>
      </w:r>
      <w:r w:rsidRPr="0027685D">
        <w:rPr>
          <w:rFonts w:eastAsia="Times New Roman" w:cstheme="minorHAnsi"/>
          <w:sz w:val="28"/>
          <w:szCs w:val="28"/>
          <w:rtl/>
        </w:rPr>
        <w:t xml:space="preserve"> الرصد، يوصي التقرير بما يلي</w:t>
      </w:r>
      <w:r w:rsidRPr="0027685D">
        <w:rPr>
          <w:rFonts w:eastAsia="Times New Roman" w:cstheme="minorHAnsi"/>
          <w:sz w:val="28"/>
          <w:szCs w:val="28"/>
        </w:rPr>
        <w:t>:</w:t>
      </w:r>
    </w:p>
    <w:p w14:paraId="6A742E57" w14:textId="77777777" w:rsidR="00DE7125" w:rsidRPr="0027685D" w:rsidRDefault="00DE7125" w:rsidP="00B974E4">
      <w:pPr>
        <w:numPr>
          <w:ilvl w:val="0"/>
          <w:numId w:val="12"/>
        </w:numPr>
        <w:spacing w:after="0" w:line="240" w:lineRule="auto"/>
        <w:jc w:val="both"/>
        <w:rPr>
          <w:rFonts w:eastAsia="Times New Roman" w:cstheme="minorHAnsi"/>
          <w:sz w:val="28"/>
          <w:szCs w:val="28"/>
        </w:rPr>
      </w:pPr>
      <w:r w:rsidRPr="0027685D">
        <w:rPr>
          <w:rFonts w:eastAsia="Times New Roman" w:cstheme="minorHAnsi"/>
          <w:sz w:val="28"/>
          <w:szCs w:val="28"/>
          <w:rtl/>
        </w:rPr>
        <w:t>الاستمرار في دعم وتوسيع عمل لجان الحماية النسوية</w:t>
      </w:r>
      <w:r w:rsidRPr="0027685D">
        <w:rPr>
          <w:rFonts w:eastAsia="Times New Roman" w:cstheme="minorHAnsi"/>
          <w:sz w:val="28"/>
          <w:szCs w:val="28"/>
        </w:rPr>
        <w:t>.</w:t>
      </w:r>
    </w:p>
    <w:p w14:paraId="0622A703" w14:textId="77777777" w:rsidR="00DE7125" w:rsidRPr="0027685D" w:rsidRDefault="00DE7125" w:rsidP="00DE7125">
      <w:pPr>
        <w:numPr>
          <w:ilvl w:val="0"/>
          <w:numId w:val="12"/>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توفير برامج تدريب متخصصة في القيادة والسياسات المحلية</w:t>
      </w:r>
      <w:r w:rsidRPr="0027685D">
        <w:rPr>
          <w:rFonts w:eastAsia="Times New Roman" w:cstheme="minorHAnsi"/>
          <w:sz w:val="28"/>
          <w:szCs w:val="28"/>
        </w:rPr>
        <w:t>.</w:t>
      </w:r>
    </w:p>
    <w:p w14:paraId="7A6DC4AD" w14:textId="77777777" w:rsidR="00DE7125" w:rsidRPr="0027685D" w:rsidRDefault="00DE7125" w:rsidP="00DE7125">
      <w:pPr>
        <w:numPr>
          <w:ilvl w:val="0"/>
          <w:numId w:val="12"/>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تعزيز الدعم المالي والفني للنساء المترشحات</w:t>
      </w:r>
      <w:r w:rsidRPr="0027685D">
        <w:rPr>
          <w:rFonts w:eastAsia="Times New Roman" w:cstheme="minorHAnsi"/>
          <w:sz w:val="28"/>
          <w:szCs w:val="28"/>
        </w:rPr>
        <w:t>.</w:t>
      </w:r>
    </w:p>
    <w:p w14:paraId="056D1956" w14:textId="58F8F30A" w:rsidR="00DF0BFF" w:rsidRPr="00E31411" w:rsidRDefault="00DE7125" w:rsidP="00E31411">
      <w:pPr>
        <w:numPr>
          <w:ilvl w:val="0"/>
          <w:numId w:val="12"/>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تطوير حملات إعلامية داعمة لمشاركة النساء</w:t>
      </w:r>
      <w:r w:rsidRPr="0027685D">
        <w:rPr>
          <w:rFonts w:eastAsia="Times New Roman" w:cstheme="minorHAnsi"/>
          <w:sz w:val="28"/>
          <w:szCs w:val="28"/>
        </w:rPr>
        <w:t>.</w:t>
      </w:r>
    </w:p>
    <w:p w14:paraId="22A5FFAE" w14:textId="0B9A7735" w:rsidR="00DE7125" w:rsidRPr="0027685D" w:rsidRDefault="0076166A" w:rsidP="00DE7125">
      <w:pPr>
        <w:numPr>
          <w:ilvl w:val="0"/>
          <w:numId w:val="12"/>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hint="cs"/>
          <w:sz w:val="28"/>
          <w:szCs w:val="28"/>
          <w:rtl/>
        </w:rPr>
        <w:t xml:space="preserve">مواصلة </w:t>
      </w:r>
      <w:r w:rsidR="00DE7125" w:rsidRPr="0027685D">
        <w:rPr>
          <w:rFonts w:eastAsia="Times New Roman" w:cstheme="minorHAnsi"/>
          <w:sz w:val="28"/>
          <w:szCs w:val="28"/>
          <w:rtl/>
        </w:rPr>
        <w:t>إشراك الرجال والشباب في جهود تعزيز المشاركة السياسية للنساء</w:t>
      </w:r>
      <w:r w:rsidR="00DE7125" w:rsidRPr="0027685D">
        <w:rPr>
          <w:rFonts w:eastAsia="Times New Roman" w:cstheme="minorHAnsi"/>
          <w:sz w:val="28"/>
          <w:szCs w:val="28"/>
        </w:rPr>
        <w:t>.</w:t>
      </w:r>
    </w:p>
    <w:p w14:paraId="554E784C" w14:textId="77777777" w:rsidR="00DE7125" w:rsidRPr="0027685D" w:rsidRDefault="00DE7125" w:rsidP="00DE7125">
      <w:pPr>
        <w:numPr>
          <w:ilvl w:val="0"/>
          <w:numId w:val="12"/>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بناء شبكات دعم للنساء المنتخبات داخل الهيئات المحلية</w:t>
      </w:r>
      <w:r w:rsidRPr="0027685D">
        <w:rPr>
          <w:rFonts w:eastAsia="Times New Roman" w:cstheme="minorHAnsi"/>
          <w:sz w:val="28"/>
          <w:szCs w:val="28"/>
        </w:rPr>
        <w:t>.</w:t>
      </w:r>
    </w:p>
    <w:p w14:paraId="2B8E27F2" w14:textId="071D9E55" w:rsidR="0027685D" w:rsidRPr="0027685D" w:rsidRDefault="00DE7125" w:rsidP="0027685D">
      <w:pPr>
        <w:numPr>
          <w:ilvl w:val="0"/>
          <w:numId w:val="12"/>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تعزيز الشراكات بين المؤسسات النسوية والهيئات المحلية</w:t>
      </w:r>
      <w:r w:rsidRPr="0027685D">
        <w:rPr>
          <w:rFonts w:eastAsia="Times New Roman" w:cstheme="minorHAnsi"/>
          <w:sz w:val="28"/>
          <w:szCs w:val="28"/>
        </w:rPr>
        <w:t>.</w:t>
      </w:r>
    </w:p>
    <w:p w14:paraId="7E5F20BD" w14:textId="617CA071" w:rsidR="00DE7125" w:rsidRDefault="00DE7125" w:rsidP="00DE7125">
      <w:pPr>
        <w:numPr>
          <w:ilvl w:val="0"/>
          <w:numId w:val="12"/>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tl/>
        </w:rPr>
        <w:t xml:space="preserve">تطوير آليات متابعة واستدامة </w:t>
      </w:r>
      <w:r w:rsidR="0076166A" w:rsidRPr="0027685D">
        <w:rPr>
          <w:rFonts w:eastAsia="Times New Roman" w:cstheme="minorHAnsi" w:hint="cs"/>
          <w:sz w:val="28"/>
          <w:szCs w:val="28"/>
          <w:rtl/>
        </w:rPr>
        <w:t xml:space="preserve">لدور لجان الحماية النسوية </w:t>
      </w:r>
      <w:r w:rsidRPr="0027685D">
        <w:rPr>
          <w:rFonts w:eastAsia="Times New Roman" w:cstheme="minorHAnsi"/>
          <w:sz w:val="28"/>
          <w:szCs w:val="28"/>
          <w:rtl/>
        </w:rPr>
        <w:t>بعد الانتخابات</w:t>
      </w:r>
      <w:r w:rsidRPr="0027685D">
        <w:rPr>
          <w:rFonts w:eastAsia="Times New Roman" w:cstheme="minorHAnsi"/>
          <w:sz w:val="28"/>
          <w:szCs w:val="28"/>
        </w:rPr>
        <w:t>.</w:t>
      </w:r>
    </w:p>
    <w:p w14:paraId="47FA694B" w14:textId="0CDBC8AD" w:rsidR="00700685" w:rsidRPr="00E31411" w:rsidRDefault="00044769" w:rsidP="00E31411">
      <w:pPr>
        <w:numPr>
          <w:ilvl w:val="0"/>
          <w:numId w:val="12"/>
        </w:numPr>
        <w:spacing w:before="100" w:beforeAutospacing="1" w:after="100" w:afterAutospacing="1" w:line="240" w:lineRule="auto"/>
        <w:jc w:val="both"/>
        <w:rPr>
          <w:rFonts w:eastAsia="Times New Roman" w:cstheme="minorHAnsi"/>
          <w:sz w:val="28"/>
          <w:szCs w:val="28"/>
          <w:rtl/>
        </w:rPr>
      </w:pPr>
      <w:r w:rsidRPr="00044769">
        <w:rPr>
          <w:rFonts w:eastAsia="Times New Roman" w:cs="Calibri"/>
          <w:sz w:val="28"/>
          <w:szCs w:val="28"/>
          <w:rtl/>
        </w:rPr>
        <w:t xml:space="preserve">ضرورة تدريب العضوات في المجالس القروية على قانون الانتخابات المحلية وكذلك قانون </w:t>
      </w:r>
      <w:r w:rsidRPr="00044769">
        <w:rPr>
          <w:rFonts w:eastAsia="Times New Roman" w:cs="Calibri" w:hint="cs"/>
          <w:sz w:val="28"/>
          <w:szCs w:val="28"/>
          <w:rtl/>
        </w:rPr>
        <w:t>الهيئات</w:t>
      </w:r>
      <w:r w:rsidRPr="00044769">
        <w:rPr>
          <w:rFonts w:eastAsia="Times New Roman" w:cs="Calibri"/>
          <w:sz w:val="28"/>
          <w:szCs w:val="28"/>
          <w:rtl/>
        </w:rPr>
        <w:t xml:space="preserve"> المحلية</w:t>
      </w:r>
      <w:r>
        <w:rPr>
          <w:rFonts w:eastAsia="Times New Roman" w:cs="Calibri" w:hint="cs"/>
          <w:sz w:val="28"/>
          <w:szCs w:val="28"/>
          <w:rtl/>
        </w:rPr>
        <w:t>.</w:t>
      </w:r>
    </w:p>
    <w:p w14:paraId="6C627469" w14:textId="47B019F9" w:rsidR="00DE7125" w:rsidRPr="0027685D" w:rsidRDefault="00DE7125" w:rsidP="00EC178E">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tl/>
        </w:rPr>
        <w:t>الخاتمة</w:t>
      </w:r>
      <w:r w:rsidR="005E44B8">
        <w:rPr>
          <w:rFonts w:eastAsia="Times New Roman" w:cstheme="minorHAnsi" w:hint="cs"/>
          <w:b/>
          <w:bCs/>
          <w:kern w:val="36"/>
          <w:sz w:val="28"/>
          <w:szCs w:val="28"/>
          <w:rtl/>
        </w:rPr>
        <w:t>:</w:t>
      </w:r>
    </w:p>
    <w:p w14:paraId="1818E392" w14:textId="211542CB" w:rsidR="00DE7125" w:rsidRPr="0027685D" w:rsidRDefault="00DE7125" w:rsidP="0027685D">
      <w:pPr>
        <w:spacing w:after="0" w:line="240" w:lineRule="auto"/>
        <w:jc w:val="both"/>
        <w:rPr>
          <w:rFonts w:eastAsia="Times New Roman" w:cstheme="minorHAnsi"/>
          <w:sz w:val="28"/>
          <w:szCs w:val="28"/>
        </w:rPr>
      </w:pPr>
      <w:r w:rsidRPr="0027685D">
        <w:rPr>
          <w:rFonts w:eastAsia="Times New Roman" w:cstheme="minorHAnsi"/>
          <w:sz w:val="28"/>
          <w:szCs w:val="28"/>
          <w:rtl/>
        </w:rPr>
        <w:t xml:space="preserve">أثبتت لجان الحماية النسوية قدرتها على إحداث أثر حقيقي في تعزيز المشاركة السياسية للنساء، </w:t>
      </w:r>
      <w:r w:rsidR="00E22435">
        <w:rPr>
          <w:rFonts w:eastAsia="Times New Roman" w:cstheme="minorHAnsi" w:hint="cs"/>
          <w:sz w:val="28"/>
          <w:szCs w:val="28"/>
          <w:rtl/>
        </w:rPr>
        <w:t xml:space="preserve">والشابات </w:t>
      </w:r>
      <w:r w:rsidRPr="0027685D">
        <w:rPr>
          <w:rFonts w:eastAsia="Times New Roman" w:cstheme="minorHAnsi"/>
          <w:sz w:val="28"/>
          <w:szCs w:val="28"/>
          <w:rtl/>
        </w:rPr>
        <w:t xml:space="preserve">وتحويل النساء من متلقيات للخدمات إلى فاعلات وصاحبات قرار </w:t>
      </w:r>
      <w:r w:rsidR="00E22435" w:rsidRPr="0027685D">
        <w:rPr>
          <w:rFonts w:eastAsia="Times New Roman" w:cstheme="minorHAnsi" w:hint="cs"/>
          <w:sz w:val="28"/>
          <w:szCs w:val="28"/>
          <w:rtl/>
        </w:rPr>
        <w:t xml:space="preserve">داخل </w:t>
      </w:r>
      <w:r w:rsidR="00E22435">
        <w:rPr>
          <w:rFonts w:eastAsia="Times New Roman" w:cstheme="minorHAnsi" w:hint="cs"/>
          <w:sz w:val="28"/>
          <w:szCs w:val="28"/>
          <w:rtl/>
        </w:rPr>
        <w:t xml:space="preserve">مجتمعاتهن </w:t>
      </w:r>
      <w:r w:rsidRPr="0027685D">
        <w:rPr>
          <w:rFonts w:eastAsia="Times New Roman" w:cstheme="minorHAnsi"/>
          <w:sz w:val="28"/>
          <w:szCs w:val="28"/>
          <w:rtl/>
        </w:rPr>
        <w:lastRenderedPageBreak/>
        <w:t>المحلي</w:t>
      </w:r>
      <w:r w:rsidR="00E22435">
        <w:rPr>
          <w:rFonts w:eastAsia="Times New Roman" w:cstheme="minorHAnsi" w:hint="cs"/>
          <w:sz w:val="28"/>
          <w:szCs w:val="28"/>
          <w:rtl/>
        </w:rPr>
        <w:t>ة</w:t>
      </w:r>
      <w:r w:rsidRPr="0027685D">
        <w:rPr>
          <w:rFonts w:eastAsia="Times New Roman" w:cstheme="minorHAnsi"/>
          <w:sz w:val="28"/>
          <w:szCs w:val="28"/>
          <w:rtl/>
        </w:rPr>
        <w:t>. كما أظهرت التجربة أن الاستثمار في بناء قدرات النساء وتمكينهن مجتمعياً وسياسياً</w:t>
      </w:r>
      <w:r w:rsidR="0076166A" w:rsidRPr="0027685D">
        <w:rPr>
          <w:rFonts w:eastAsia="Times New Roman" w:cstheme="minorHAnsi" w:hint="cs"/>
          <w:sz w:val="28"/>
          <w:szCs w:val="28"/>
          <w:rtl/>
        </w:rPr>
        <w:t xml:space="preserve"> وانسانيا واقتصاديا</w:t>
      </w:r>
      <w:r w:rsidRPr="0027685D">
        <w:rPr>
          <w:rFonts w:eastAsia="Times New Roman" w:cstheme="minorHAnsi"/>
          <w:sz w:val="28"/>
          <w:szCs w:val="28"/>
          <w:rtl/>
        </w:rPr>
        <w:t xml:space="preserve"> ينعكس بشكل مباشر على تعزيز العدالة والمشاركة والديمقراطية المحلية</w:t>
      </w:r>
      <w:r w:rsidRPr="0027685D">
        <w:rPr>
          <w:rFonts w:eastAsia="Times New Roman" w:cstheme="minorHAnsi"/>
          <w:sz w:val="28"/>
          <w:szCs w:val="28"/>
        </w:rPr>
        <w:t>.</w:t>
      </w:r>
    </w:p>
    <w:p w14:paraId="0DDF2299" w14:textId="3737C913" w:rsidR="00DE7125" w:rsidRPr="0027685D" w:rsidRDefault="00DE7125" w:rsidP="0027685D">
      <w:pPr>
        <w:spacing w:after="0" w:line="240" w:lineRule="auto"/>
        <w:jc w:val="both"/>
        <w:rPr>
          <w:rFonts w:eastAsia="Times New Roman" w:cstheme="minorHAnsi"/>
          <w:sz w:val="28"/>
          <w:szCs w:val="28"/>
        </w:rPr>
      </w:pPr>
      <w:r w:rsidRPr="0027685D">
        <w:rPr>
          <w:rFonts w:eastAsia="Times New Roman" w:cstheme="minorHAnsi"/>
          <w:sz w:val="28"/>
          <w:szCs w:val="28"/>
          <w:rtl/>
        </w:rPr>
        <w:t xml:space="preserve">وتمثل هذه التجربة نموذجاً وطنياً مهماً يمكن البناء عليه وتطويره من أجل توسيع مشاركة النساء </w:t>
      </w:r>
      <w:r w:rsidR="0076166A" w:rsidRPr="0027685D">
        <w:rPr>
          <w:rFonts w:eastAsia="Times New Roman" w:cstheme="minorHAnsi" w:hint="cs"/>
          <w:sz w:val="28"/>
          <w:szCs w:val="28"/>
          <w:rtl/>
        </w:rPr>
        <w:t xml:space="preserve">والشابات </w:t>
      </w:r>
      <w:r w:rsidRPr="0027685D">
        <w:rPr>
          <w:rFonts w:eastAsia="Times New Roman" w:cstheme="minorHAnsi"/>
          <w:sz w:val="28"/>
          <w:szCs w:val="28"/>
          <w:rtl/>
        </w:rPr>
        <w:t>في مختلف مواقع صنع القرار، وضمان حضور أكثر عدالة وتمثيلاً للنساء في الحياة العامة</w:t>
      </w:r>
      <w:r w:rsidRPr="0027685D">
        <w:rPr>
          <w:rFonts w:eastAsia="Times New Roman" w:cstheme="minorHAnsi"/>
          <w:sz w:val="28"/>
          <w:szCs w:val="28"/>
        </w:rPr>
        <w:t>.</w:t>
      </w:r>
    </w:p>
    <w:p w14:paraId="1EA36BA5" w14:textId="77777777" w:rsidR="000C0B77" w:rsidRDefault="000C0B77" w:rsidP="00E31411">
      <w:pPr>
        <w:spacing w:before="100" w:beforeAutospacing="1" w:after="100" w:afterAutospacing="1" w:line="240" w:lineRule="auto"/>
        <w:jc w:val="both"/>
        <w:rPr>
          <w:rFonts w:eastAsia="Times New Roman" w:cstheme="minorHAnsi"/>
          <w:b/>
          <w:bCs/>
          <w:sz w:val="28"/>
          <w:szCs w:val="28"/>
          <w:rtl/>
        </w:rPr>
      </w:pPr>
    </w:p>
    <w:p w14:paraId="12BAEDCF" w14:textId="77777777" w:rsidR="000C0B77" w:rsidRDefault="000C0B77" w:rsidP="00E31411">
      <w:pPr>
        <w:spacing w:before="100" w:beforeAutospacing="1" w:after="100" w:afterAutospacing="1" w:line="240" w:lineRule="auto"/>
        <w:jc w:val="both"/>
        <w:rPr>
          <w:rFonts w:eastAsia="Times New Roman" w:cstheme="minorHAnsi"/>
          <w:b/>
          <w:bCs/>
          <w:sz w:val="28"/>
          <w:szCs w:val="28"/>
          <w:rtl/>
        </w:rPr>
      </w:pPr>
    </w:p>
    <w:p w14:paraId="7E64AC4D" w14:textId="7E656404" w:rsidR="00976790" w:rsidRPr="00E31411" w:rsidRDefault="00DE7125" w:rsidP="00E31411">
      <w:pPr>
        <w:spacing w:before="100" w:beforeAutospacing="1" w:after="100" w:afterAutospacing="1" w:line="240" w:lineRule="auto"/>
        <w:jc w:val="both"/>
        <w:rPr>
          <w:rFonts w:eastAsia="Times New Roman" w:cstheme="minorHAnsi"/>
          <w:b/>
          <w:bCs/>
          <w:sz w:val="28"/>
          <w:szCs w:val="28"/>
          <w:rtl/>
        </w:rPr>
      </w:pPr>
      <w:r w:rsidRPr="0027685D">
        <w:rPr>
          <w:rFonts w:eastAsia="Times New Roman" w:cstheme="minorHAnsi"/>
          <w:b/>
          <w:bCs/>
          <w:sz w:val="28"/>
          <w:szCs w:val="28"/>
          <w:rtl/>
        </w:rPr>
        <w:t>أعد</w:t>
      </w:r>
      <w:r w:rsidR="00EC178E" w:rsidRPr="0027685D">
        <w:rPr>
          <w:rFonts w:eastAsia="Times New Roman" w:cstheme="minorHAnsi" w:hint="cs"/>
          <w:b/>
          <w:bCs/>
          <w:sz w:val="28"/>
          <w:szCs w:val="28"/>
          <w:rtl/>
        </w:rPr>
        <w:t xml:space="preserve"> </w:t>
      </w:r>
      <w:r w:rsidR="0027685D" w:rsidRPr="0027685D">
        <w:rPr>
          <w:rFonts w:eastAsia="Times New Roman" w:cstheme="minorHAnsi" w:hint="cs"/>
          <w:b/>
          <w:bCs/>
          <w:sz w:val="28"/>
          <w:szCs w:val="28"/>
          <w:rtl/>
        </w:rPr>
        <w:t xml:space="preserve">هذا </w:t>
      </w:r>
      <w:r w:rsidR="005E44B8">
        <w:rPr>
          <w:rFonts w:eastAsia="Times New Roman" w:cstheme="minorHAnsi" w:hint="cs"/>
          <w:b/>
          <w:bCs/>
          <w:sz w:val="28"/>
          <w:szCs w:val="28"/>
          <w:rtl/>
        </w:rPr>
        <w:t>ال</w:t>
      </w:r>
      <w:r w:rsidR="0027685D" w:rsidRPr="0027685D">
        <w:rPr>
          <w:rFonts w:eastAsia="Times New Roman" w:cstheme="minorHAnsi" w:hint="cs"/>
          <w:b/>
          <w:bCs/>
          <w:sz w:val="28"/>
          <w:szCs w:val="28"/>
          <w:rtl/>
        </w:rPr>
        <w:t>تقرير</w:t>
      </w:r>
      <w:r w:rsidRPr="0027685D">
        <w:rPr>
          <w:rFonts w:eastAsia="Times New Roman" w:cstheme="minorHAnsi"/>
          <w:b/>
          <w:bCs/>
          <w:sz w:val="28"/>
          <w:szCs w:val="28"/>
          <w:rtl/>
        </w:rPr>
        <w:t xml:space="preserve"> </w:t>
      </w:r>
      <w:r w:rsidR="005E44B8">
        <w:rPr>
          <w:rFonts w:eastAsia="Times New Roman" w:cstheme="minorHAnsi" w:hint="cs"/>
          <w:b/>
          <w:bCs/>
          <w:sz w:val="28"/>
          <w:szCs w:val="28"/>
          <w:rtl/>
        </w:rPr>
        <w:t>ل</w:t>
      </w:r>
      <w:r w:rsidRPr="0027685D">
        <w:rPr>
          <w:rFonts w:eastAsia="Times New Roman" w:cstheme="minorHAnsi"/>
          <w:b/>
          <w:bCs/>
          <w:sz w:val="28"/>
          <w:szCs w:val="28"/>
          <w:rtl/>
        </w:rPr>
        <w:t xml:space="preserve">رصد مفصل حول دور 55 لجنة حماية نسوية في تعزيز مشاركة النساء </w:t>
      </w:r>
      <w:r w:rsidR="00E22435">
        <w:rPr>
          <w:rFonts w:eastAsia="Times New Roman" w:cstheme="minorHAnsi" w:hint="cs"/>
          <w:b/>
          <w:bCs/>
          <w:sz w:val="28"/>
          <w:szCs w:val="28"/>
          <w:rtl/>
        </w:rPr>
        <w:t xml:space="preserve">والشابات </w:t>
      </w:r>
      <w:r w:rsidRPr="0027685D">
        <w:rPr>
          <w:rFonts w:eastAsia="Times New Roman" w:cstheme="minorHAnsi"/>
          <w:b/>
          <w:bCs/>
          <w:sz w:val="28"/>
          <w:szCs w:val="28"/>
          <w:rtl/>
        </w:rPr>
        <w:t>وترشحهن للانتخابات المحلية، متضمناً الأهداف، المنهجية، النتائج، تحليل الأثر، التحديات، والإحصائيات والتوصيات</w:t>
      </w:r>
      <w:r w:rsidRPr="0027685D">
        <w:rPr>
          <w:rFonts w:eastAsia="Times New Roman" w:cstheme="minorHAnsi"/>
          <w:b/>
          <w:bCs/>
          <w:sz w:val="28"/>
          <w:szCs w:val="28"/>
        </w:rPr>
        <w:t>.</w:t>
      </w:r>
    </w:p>
    <w:p w14:paraId="6B99885A" w14:textId="77777777" w:rsidR="00DF0BFF" w:rsidRPr="00DF0BFF" w:rsidRDefault="00DF0BFF" w:rsidP="00DF0BFF">
      <w:pPr>
        <w:spacing w:after="0" w:line="240" w:lineRule="auto"/>
        <w:jc w:val="both"/>
        <w:rPr>
          <w:rFonts w:eastAsia="Times New Roman" w:cstheme="minorHAnsi"/>
          <w:b/>
          <w:bCs/>
          <w:sz w:val="28"/>
          <w:szCs w:val="28"/>
        </w:rPr>
      </w:pPr>
      <w:r w:rsidRPr="00DF0BFF">
        <w:rPr>
          <w:rFonts w:eastAsia="Times New Roman" w:cstheme="minorHAnsi"/>
          <w:b/>
          <w:bCs/>
          <w:sz w:val="28"/>
          <w:szCs w:val="28"/>
          <w:rtl/>
        </w:rPr>
        <w:t>تم إعداد هذا التقرير وتحضيره من قبل مؤسسة أدوار للتغيير الاجتماعي، ويعكس النتائج والتحليلات المستندة إلى أعمال الرصد والمتابعة التي نفذتها المؤسسة</w:t>
      </w:r>
      <w:r w:rsidRPr="00DF0BFF">
        <w:rPr>
          <w:rFonts w:eastAsia="Times New Roman" w:cstheme="minorHAnsi"/>
          <w:b/>
          <w:bCs/>
          <w:sz w:val="28"/>
          <w:szCs w:val="28"/>
        </w:rPr>
        <w:t>.</w:t>
      </w:r>
    </w:p>
    <w:p w14:paraId="7C10D981" w14:textId="61F55C61" w:rsidR="00DF0BFF" w:rsidRPr="00DF0BFF" w:rsidRDefault="00DF0BFF" w:rsidP="00DF0BFF">
      <w:pPr>
        <w:spacing w:after="0" w:line="240" w:lineRule="auto"/>
        <w:jc w:val="both"/>
        <w:rPr>
          <w:rFonts w:eastAsia="Times New Roman" w:cstheme="minorHAnsi"/>
          <w:b/>
          <w:bCs/>
          <w:sz w:val="28"/>
          <w:szCs w:val="28"/>
        </w:rPr>
      </w:pPr>
      <w:r w:rsidRPr="00DF0BFF">
        <w:rPr>
          <w:rFonts w:eastAsia="Times New Roman" w:cstheme="minorHAnsi"/>
          <w:b/>
          <w:bCs/>
          <w:sz w:val="28"/>
          <w:szCs w:val="28"/>
          <w:rtl/>
        </w:rPr>
        <w:t xml:space="preserve">يجوز الاقتباس من هذا التقرير أو إعادة استخدام أجزاء منه لأغراض البحث والدراسة </w:t>
      </w:r>
      <w:r w:rsidRPr="00DF0BFF">
        <w:rPr>
          <w:rFonts w:eastAsia="Times New Roman" w:cstheme="minorHAnsi" w:hint="cs"/>
          <w:b/>
          <w:bCs/>
          <w:sz w:val="28"/>
          <w:szCs w:val="28"/>
          <w:rtl/>
        </w:rPr>
        <w:t>وعكسها كتدخلات أو برامج</w:t>
      </w:r>
      <w:r w:rsidRPr="00DF0BFF">
        <w:rPr>
          <w:rFonts w:eastAsia="Times New Roman" w:cstheme="minorHAnsi"/>
          <w:b/>
          <w:bCs/>
          <w:sz w:val="28"/>
          <w:szCs w:val="28"/>
          <w:rtl/>
        </w:rPr>
        <w:t>، شريطة الإشارة الواضحة إلى المصدر على النحو التالي: "مؤسسة أدوار للتغيير الاجتماعي، تقرير رصد حول دور لجان الحماية النسوية في المشاركة السياسية للانتخابات المحلية</w:t>
      </w:r>
      <w:r w:rsidRPr="00DF0BFF">
        <w:rPr>
          <w:rFonts w:eastAsia="Times New Roman" w:cstheme="minorHAnsi" w:hint="cs"/>
          <w:b/>
          <w:bCs/>
          <w:sz w:val="28"/>
          <w:szCs w:val="28"/>
          <w:rtl/>
        </w:rPr>
        <w:t xml:space="preserve"> في الضفة الغربية- فلسطين-</w:t>
      </w:r>
      <w:r w:rsidRPr="00DF0BFF">
        <w:rPr>
          <w:rFonts w:eastAsia="Times New Roman" w:cstheme="minorHAnsi"/>
          <w:b/>
          <w:bCs/>
          <w:sz w:val="28"/>
          <w:szCs w:val="28"/>
          <w:rtl/>
        </w:rPr>
        <w:t>سنة الإصدار</w:t>
      </w:r>
      <w:r w:rsidRPr="00DF0BFF">
        <w:rPr>
          <w:rFonts w:eastAsia="Times New Roman" w:cstheme="minorHAnsi"/>
          <w:b/>
          <w:bCs/>
          <w:sz w:val="28"/>
          <w:szCs w:val="28"/>
        </w:rPr>
        <w:t>]</w:t>
      </w:r>
      <w:r w:rsidRPr="00DF0BFF">
        <w:rPr>
          <w:rFonts w:eastAsia="Times New Roman" w:cstheme="minorHAnsi" w:hint="cs"/>
          <w:b/>
          <w:bCs/>
          <w:sz w:val="28"/>
          <w:szCs w:val="28"/>
          <w:rtl/>
        </w:rPr>
        <w:t>2026</w:t>
      </w:r>
      <w:r w:rsidRPr="00DF0BFF">
        <w:rPr>
          <w:rFonts w:eastAsia="Times New Roman" w:cstheme="minorHAnsi"/>
          <w:b/>
          <w:bCs/>
          <w:sz w:val="28"/>
          <w:szCs w:val="28"/>
          <w:rtl/>
        </w:rPr>
        <w:t xml:space="preserve"> </w:t>
      </w:r>
      <w:r w:rsidRPr="00DF0BFF">
        <w:rPr>
          <w:rFonts w:eastAsia="Times New Roman" w:cstheme="minorHAnsi"/>
          <w:b/>
          <w:bCs/>
          <w:sz w:val="28"/>
          <w:szCs w:val="28"/>
        </w:rPr>
        <w:t>[</w:t>
      </w:r>
      <w:r w:rsidRPr="00DF0BFF">
        <w:rPr>
          <w:rFonts w:eastAsia="Times New Roman" w:cstheme="minorHAnsi" w:hint="cs"/>
          <w:b/>
          <w:bCs/>
          <w:sz w:val="28"/>
          <w:szCs w:val="28"/>
          <w:rtl/>
        </w:rPr>
        <w:t>".</w:t>
      </w:r>
    </w:p>
    <w:p w14:paraId="6E9A37E0" w14:textId="77777777" w:rsidR="00DF0BFF" w:rsidRPr="00DF0BFF" w:rsidRDefault="00DF0BFF" w:rsidP="00DF0BFF">
      <w:pPr>
        <w:spacing w:after="0" w:line="240" w:lineRule="auto"/>
        <w:jc w:val="both"/>
        <w:rPr>
          <w:rFonts w:eastAsia="Times New Roman" w:cstheme="minorHAnsi"/>
          <w:b/>
          <w:bCs/>
          <w:sz w:val="28"/>
          <w:szCs w:val="28"/>
          <w:rtl/>
        </w:rPr>
      </w:pPr>
    </w:p>
    <w:p w14:paraId="402DEBBC" w14:textId="532FDF66" w:rsidR="00700685" w:rsidRPr="00DF0BFF" w:rsidRDefault="00DF0BFF" w:rsidP="00DF0BFF">
      <w:pPr>
        <w:spacing w:after="0" w:line="240" w:lineRule="auto"/>
        <w:jc w:val="both"/>
        <w:rPr>
          <w:rFonts w:cstheme="minorHAnsi"/>
          <w:b/>
          <w:bCs/>
          <w:i/>
          <w:iCs/>
          <w:sz w:val="28"/>
          <w:szCs w:val="28"/>
          <w:rtl/>
        </w:rPr>
      </w:pPr>
      <w:r w:rsidRPr="00DF0BFF">
        <w:rPr>
          <w:rFonts w:eastAsia="Times New Roman" w:cstheme="minorHAnsi"/>
          <w:b/>
          <w:bCs/>
          <w:sz w:val="28"/>
          <w:szCs w:val="28"/>
          <w:rtl/>
        </w:rPr>
        <w:t xml:space="preserve">جميع حقوق النشر والطبع </w:t>
      </w:r>
      <w:r w:rsidRPr="00DF0BFF">
        <w:rPr>
          <w:rFonts w:eastAsia="Times New Roman" w:cstheme="minorHAnsi" w:hint="cs"/>
          <w:b/>
          <w:bCs/>
          <w:sz w:val="28"/>
          <w:szCs w:val="28"/>
          <w:rtl/>
        </w:rPr>
        <w:t>محفوظة لمؤسسة</w:t>
      </w:r>
      <w:r w:rsidRPr="00DF0BFF">
        <w:rPr>
          <w:rFonts w:eastAsia="Times New Roman" w:cstheme="minorHAnsi"/>
          <w:b/>
          <w:bCs/>
          <w:sz w:val="28"/>
          <w:szCs w:val="28"/>
          <w:rtl/>
        </w:rPr>
        <w:t xml:space="preserve"> أدوار للتغيير الاجتماعي. </w:t>
      </w:r>
    </w:p>
    <w:p w14:paraId="2DC05487" w14:textId="748A2F45" w:rsidR="00700685" w:rsidRPr="00DF0BFF" w:rsidRDefault="00700685" w:rsidP="00976790">
      <w:pPr>
        <w:tabs>
          <w:tab w:val="left" w:pos="4994"/>
        </w:tabs>
        <w:spacing w:after="0"/>
        <w:jc w:val="right"/>
        <w:rPr>
          <w:rFonts w:cstheme="minorHAnsi"/>
          <w:b/>
          <w:bCs/>
          <w:i/>
          <w:iCs/>
          <w:sz w:val="28"/>
          <w:szCs w:val="28"/>
        </w:rPr>
      </w:pPr>
    </w:p>
    <w:sectPr w:rsidR="00700685" w:rsidRPr="00DF0BFF" w:rsidSect="00CB797E">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BF61" w14:textId="77777777" w:rsidR="008D29CB" w:rsidRDefault="008D29CB" w:rsidP="00A720E1">
      <w:pPr>
        <w:spacing w:after="0" w:line="240" w:lineRule="auto"/>
      </w:pPr>
      <w:r>
        <w:separator/>
      </w:r>
    </w:p>
  </w:endnote>
  <w:endnote w:type="continuationSeparator" w:id="0">
    <w:p w14:paraId="002DB9C5" w14:textId="77777777" w:rsidR="008D29CB" w:rsidRDefault="008D29CB" w:rsidP="00A7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tl/>
      </w:rPr>
      <w:id w:val="-140269357"/>
      <w:docPartObj>
        <w:docPartGallery w:val="Page Numbers (Bottom of Page)"/>
        <w:docPartUnique/>
      </w:docPartObj>
    </w:sdtPr>
    <w:sdtEndPr>
      <w:rPr>
        <w:noProof/>
      </w:rPr>
    </w:sdtEndPr>
    <w:sdtContent>
      <w:p w14:paraId="10B9C243" w14:textId="56650089" w:rsidR="0027685D" w:rsidRDefault="0027685D">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1A3B4066" w14:textId="3F7F4653" w:rsidR="00212884" w:rsidRDefault="00212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1616" w14:textId="77777777" w:rsidR="008D29CB" w:rsidRDefault="008D29CB" w:rsidP="00A720E1">
      <w:pPr>
        <w:spacing w:after="0" w:line="240" w:lineRule="auto"/>
      </w:pPr>
      <w:r>
        <w:separator/>
      </w:r>
    </w:p>
  </w:footnote>
  <w:footnote w:type="continuationSeparator" w:id="0">
    <w:p w14:paraId="673E8C08" w14:textId="77777777" w:rsidR="008D29CB" w:rsidRDefault="008D29CB" w:rsidP="00A72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C989" w14:textId="77777777" w:rsidR="00A720E1" w:rsidRDefault="00A720E1">
    <w:pPr>
      <w:pStyle w:val="Header"/>
    </w:pPr>
    <w:r>
      <w:rPr>
        <w:noProof/>
      </w:rPr>
      <w:drawing>
        <wp:anchor distT="0" distB="0" distL="114300" distR="114300" simplePos="0" relativeHeight="251659264" behindDoc="1" locked="0" layoutInCell="1" allowOverlap="1" wp14:anchorId="4DECC639" wp14:editId="39BB244B">
          <wp:simplePos x="0" y="0"/>
          <wp:positionH relativeFrom="page">
            <wp:align>left</wp:align>
          </wp:positionH>
          <wp:positionV relativeFrom="paragraph">
            <wp:posOffset>-594360</wp:posOffset>
          </wp:positionV>
          <wp:extent cx="7653020" cy="108248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رويسة ٢٤-02.png"/>
                  <pic:cNvPicPr/>
                </pic:nvPicPr>
                <pic:blipFill>
                  <a:blip r:embed="rId1">
                    <a:extLst>
                      <a:ext uri="{28A0092B-C50C-407E-A947-70E740481C1C}">
                        <a14:useLocalDpi xmlns:a14="http://schemas.microsoft.com/office/drawing/2010/main" val="0"/>
                      </a:ext>
                    </a:extLst>
                  </a:blip>
                  <a:stretch>
                    <a:fillRect/>
                  </a:stretch>
                </pic:blipFill>
                <pic:spPr>
                  <a:xfrm>
                    <a:off x="0" y="0"/>
                    <a:ext cx="7653020" cy="108248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8C8"/>
    <w:multiLevelType w:val="multilevel"/>
    <w:tmpl w:val="C3AAE2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F075C4"/>
    <w:multiLevelType w:val="multilevel"/>
    <w:tmpl w:val="64A6C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745565F"/>
    <w:multiLevelType w:val="hybridMultilevel"/>
    <w:tmpl w:val="73A8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5794C"/>
    <w:multiLevelType w:val="multilevel"/>
    <w:tmpl w:val="724EB8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47C6C0D"/>
    <w:multiLevelType w:val="multilevel"/>
    <w:tmpl w:val="9628E1D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18578C2"/>
    <w:multiLevelType w:val="hybridMultilevel"/>
    <w:tmpl w:val="049897EA"/>
    <w:lvl w:ilvl="0" w:tplc="DB5E67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963F9"/>
    <w:multiLevelType w:val="multilevel"/>
    <w:tmpl w:val="1D328F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EFD2B0D"/>
    <w:multiLevelType w:val="multilevel"/>
    <w:tmpl w:val="BA5285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FB5318D"/>
    <w:multiLevelType w:val="multilevel"/>
    <w:tmpl w:val="73A4DF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14951AE"/>
    <w:multiLevelType w:val="multilevel"/>
    <w:tmpl w:val="6DC6C7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6E37D5A"/>
    <w:multiLevelType w:val="multilevel"/>
    <w:tmpl w:val="77F0D8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1542EEA"/>
    <w:multiLevelType w:val="multilevel"/>
    <w:tmpl w:val="099E73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286058D"/>
    <w:multiLevelType w:val="multilevel"/>
    <w:tmpl w:val="3738C1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5DA1696"/>
    <w:multiLevelType w:val="multilevel"/>
    <w:tmpl w:val="611030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E4F198E"/>
    <w:multiLevelType w:val="multilevel"/>
    <w:tmpl w:val="FB269696"/>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9227187">
    <w:abstractNumId w:val="5"/>
  </w:num>
  <w:num w:numId="2" w16cid:durableId="1851597603">
    <w:abstractNumId w:val="2"/>
  </w:num>
  <w:num w:numId="3" w16cid:durableId="513150270">
    <w:abstractNumId w:val="4"/>
  </w:num>
  <w:num w:numId="4" w16cid:durableId="381288861">
    <w:abstractNumId w:val="6"/>
  </w:num>
  <w:num w:numId="5" w16cid:durableId="70734514">
    <w:abstractNumId w:val="7"/>
  </w:num>
  <w:num w:numId="6" w16cid:durableId="151793542">
    <w:abstractNumId w:val="10"/>
  </w:num>
  <w:num w:numId="7" w16cid:durableId="21712762">
    <w:abstractNumId w:val="8"/>
  </w:num>
  <w:num w:numId="8" w16cid:durableId="1309672888">
    <w:abstractNumId w:val="9"/>
  </w:num>
  <w:num w:numId="9" w16cid:durableId="393092693">
    <w:abstractNumId w:val="3"/>
  </w:num>
  <w:num w:numId="10" w16cid:durableId="1283338232">
    <w:abstractNumId w:val="13"/>
  </w:num>
  <w:num w:numId="11" w16cid:durableId="1928490079">
    <w:abstractNumId w:val="12"/>
  </w:num>
  <w:num w:numId="12" w16cid:durableId="729426892">
    <w:abstractNumId w:val="14"/>
  </w:num>
  <w:num w:numId="13" w16cid:durableId="938564381">
    <w:abstractNumId w:val="0"/>
  </w:num>
  <w:num w:numId="14" w16cid:durableId="1242449460">
    <w:abstractNumId w:val="1"/>
  </w:num>
  <w:num w:numId="15" w16cid:durableId="3653759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23"/>
    <w:rsid w:val="00007091"/>
    <w:rsid w:val="00044769"/>
    <w:rsid w:val="00051B12"/>
    <w:rsid w:val="0009176B"/>
    <w:rsid w:val="00091FD9"/>
    <w:rsid w:val="000B409B"/>
    <w:rsid w:val="000C0B77"/>
    <w:rsid w:val="000C25A4"/>
    <w:rsid w:val="000E1D31"/>
    <w:rsid w:val="00132BA2"/>
    <w:rsid w:val="00133077"/>
    <w:rsid w:val="001573FA"/>
    <w:rsid w:val="001653BF"/>
    <w:rsid w:val="00203790"/>
    <w:rsid w:val="00212884"/>
    <w:rsid w:val="00262A6C"/>
    <w:rsid w:val="0027685D"/>
    <w:rsid w:val="002F4CD3"/>
    <w:rsid w:val="00315A57"/>
    <w:rsid w:val="0036304D"/>
    <w:rsid w:val="00375395"/>
    <w:rsid w:val="00380B5F"/>
    <w:rsid w:val="00397892"/>
    <w:rsid w:val="004408CD"/>
    <w:rsid w:val="00462AA8"/>
    <w:rsid w:val="004726F5"/>
    <w:rsid w:val="004A47BC"/>
    <w:rsid w:val="00586B0E"/>
    <w:rsid w:val="00594F8B"/>
    <w:rsid w:val="005E44B8"/>
    <w:rsid w:val="005F207F"/>
    <w:rsid w:val="005F466B"/>
    <w:rsid w:val="00617DB1"/>
    <w:rsid w:val="006A354C"/>
    <w:rsid w:val="006D092F"/>
    <w:rsid w:val="006F4D51"/>
    <w:rsid w:val="00700685"/>
    <w:rsid w:val="00752C4D"/>
    <w:rsid w:val="00761350"/>
    <w:rsid w:val="0076166A"/>
    <w:rsid w:val="00781B71"/>
    <w:rsid w:val="007E7828"/>
    <w:rsid w:val="00837A76"/>
    <w:rsid w:val="008B27BB"/>
    <w:rsid w:val="008D29CB"/>
    <w:rsid w:val="008D5883"/>
    <w:rsid w:val="008E540F"/>
    <w:rsid w:val="00915323"/>
    <w:rsid w:val="0093521F"/>
    <w:rsid w:val="00976790"/>
    <w:rsid w:val="009C1376"/>
    <w:rsid w:val="00A16D77"/>
    <w:rsid w:val="00A720E1"/>
    <w:rsid w:val="00A873E1"/>
    <w:rsid w:val="00A87B44"/>
    <w:rsid w:val="00AA6567"/>
    <w:rsid w:val="00AC56D6"/>
    <w:rsid w:val="00AD1E19"/>
    <w:rsid w:val="00AE2AB2"/>
    <w:rsid w:val="00AF1C4C"/>
    <w:rsid w:val="00AF2699"/>
    <w:rsid w:val="00B069F1"/>
    <w:rsid w:val="00B974E4"/>
    <w:rsid w:val="00BA2971"/>
    <w:rsid w:val="00BA744D"/>
    <w:rsid w:val="00BB448C"/>
    <w:rsid w:val="00BB7665"/>
    <w:rsid w:val="00BC59F3"/>
    <w:rsid w:val="00C26A0D"/>
    <w:rsid w:val="00C37181"/>
    <w:rsid w:val="00C54947"/>
    <w:rsid w:val="00C60915"/>
    <w:rsid w:val="00CA47C7"/>
    <w:rsid w:val="00CB40F2"/>
    <w:rsid w:val="00CB797E"/>
    <w:rsid w:val="00D117EB"/>
    <w:rsid w:val="00D32A22"/>
    <w:rsid w:val="00D8261B"/>
    <w:rsid w:val="00DB1747"/>
    <w:rsid w:val="00DD63DA"/>
    <w:rsid w:val="00DE7125"/>
    <w:rsid w:val="00DF0BFF"/>
    <w:rsid w:val="00E22435"/>
    <w:rsid w:val="00E2488B"/>
    <w:rsid w:val="00E31411"/>
    <w:rsid w:val="00E40CB4"/>
    <w:rsid w:val="00E451BA"/>
    <w:rsid w:val="00EA28FB"/>
    <w:rsid w:val="00EC178E"/>
    <w:rsid w:val="00EE7844"/>
    <w:rsid w:val="00F140B4"/>
    <w:rsid w:val="00F55FD7"/>
    <w:rsid w:val="00F636CA"/>
    <w:rsid w:val="00F80190"/>
    <w:rsid w:val="00FA06A3"/>
    <w:rsid w:val="00FA0721"/>
    <w:rsid w:val="00FE7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D347B"/>
  <w15:chartTrackingRefBased/>
  <w15:docId w15:val="{97659469-424F-48CB-BFC8-D807D9C6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3-32">
    <w:name w:val="شبكة متوسطة 3 - تمييز 32"/>
    <w:basedOn w:val="TableNormal"/>
    <w:next w:val="MediumGrid3-Accent3"/>
    <w:uiPriority w:val="69"/>
    <w:rsid w:val="0091532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3">
    <w:name w:val="Medium Grid 3 Accent 3"/>
    <w:basedOn w:val="TableNormal"/>
    <w:uiPriority w:val="69"/>
    <w:semiHidden/>
    <w:unhideWhenUsed/>
    <w:rsid w:val="0091532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Header">
    <w:name w:val="header"/>
    <w:basedOn w:val="Normal"/>
    <w:link w:val="HeaderChar"/>
    <w:uiPriority w:val="99"/>
    <w:unhideWhenUsed/>
    <w:rsid w:val="00A720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20E1"/>
  </w:style>
  <w:style w:type="paragraph" w:styleId="Footer">
    <w:name w:val="footer"/>
    <w:basedOn w:val="Normal"/>
    <w:link w:val="FooterChar"/>
    <w:uiPriority w:val="99"/>
    <w:unhideWhenUsed/>
    <w:rsid w:val="00A720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20E1"/>
  </w:style>
  <w:style w:type="table" w:styleId="GridTable5Dark-Accent2">
    <w:name w:val="Grid Table 5 Dark Accent 2"/>
    <w:basedOn w:val="TableNormal"/>
    <w:uiPriority w:val="50"/>
    <w:rsid w:val="006A35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6A35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6">
    <w:name w:val="Grid Table 5 Dark Accent 6"/>
    <w:basedOn w:val="TableNormal"/>
    <w:uiPriority w:val="50"/>
    <w:rsid w:val="006A35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6A354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
    <w:name w:val="Table Grid"/>
    <w:basedOn w:val="TableNormal"/>
    <w:uiPriority w:val="39"/>
    <w:rsid w:val="009C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D63D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212884"/>
    <w:pPr>
      <w:ind w:left="720"/>
      <w:contextualSpacing/>
    </w:pPr>
  </w:style>
  <w:style w:type="paragraph" w:customStyle="1" w:styleId="isselectedend">
    <w:name w:val="isselectedend"/>
    <w:basedOn w:val="Normal"/>
    <w:rsid w:val="00DF0BF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DF0BFF"/>
  </w:style>
  <w:style w:type="paragraph" w:styleId="NormalWeb">
    <w:name w:val="Normal (Web)"/>
    <w:basedOn w:val="Normal"/>
    <w:uiPriority w:val="99"/>
    <w:unhideWhenUsed/>
    <w:rsid w:val="00DF0BF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0190"/>
    <w:rPr>
      <w:b/>
      <w:bCs/>
    </w:rPr>
  </w:style>
  <w:style w:type="character" w:styleId="Hyperlink">
    <w:name w:val="Hyperlink"/>
    <w:basedOn w:val="DefaultParagraphFont"/>
    <w:uiPriority w:val="99"/>
    <w:semiHidden/>
    <w:unhideWhenUsed/>
    <w:rsid w:val="00F80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0773">
      <w:bodyDiv w:val="1"/>
      <w:marLeft w:val="0"/>
      <w:marRight w:val="0"/>
      <w:marTop w:val="0"/>
      <w:marBottom w:val="0"/>
      <w:divBdr>
        <w:top w:val="none" w:sz="0" w:space="0" w:color="auto"/>
        <w:left w:val="none" w:sz="0" w:space="0" w:color="auto"/>
        <w:bottom w:val="none" w:sz="0" w:space="0" w:color="auto"/>
        <w:right w:val="none" w:sz="0" w:space="0" w:color="auto"/>
      </w:divBdr>
      <w:divsChild>
        <w:div w:id="1157454359">
          <w:marLeft w:val="0"/>
          <w:marRight w:val="0"/>
          <w:marTop w:val="0"/>
          <w:marBottom w:val="0"/>
          <w:divBdr>
            <w:top w:val="none" w:sz="0" w:space="0" w:color="auto"/>
            <w:left w:val="none" w:sz="0" w:space="0" w:color="auto"/>
            <w:bottom w:val="none" w:sz="0" w:space="0" w:color="auto"/>
            <w:right w:val="none" w:sz="0" w:space="0" w:color="auto"/>
          </w:divBdr>
        </w:div>
        <w:div w:id="1146628401">
          <w:marLeft w:val="0"/>
          <w:marRight w:val="0"/>
          <w:marTop w:val="0"/>
          <w:marBottom w:val="0"/>
          <w:divBdr>
            <w:top w:val="none" w:sz="0" w:space="0" w:color="auto"/>
            <w:left w:val="none" w:sz="0" w:space="0" w:color="auto"/>
            <w:bottom w:val="none" w:sz="0" w:space="0" w:color="auto"/>
            <w:right w:val="none" w:sz="0" w:space="0" w:color="auto"/>
          </w:divBdr>
        </w:div>
        <w:div w:id="1510830435">
          <w:marLeft w:val="0"/>
          <w:marRight w:val="0"/>
          <w:marTop w:val="0"/>
          <w:marBottom w:val="0"/>
          <w:divBdr>
            <w:top w:val="none" w:sz="0" w:space="0" w:color="auto"/>
            <w:left w:val="none" w:sz="0" w:space="0" w:color="auto"/>
            <w:bottom w:val="none" w:sz="0" w:space="0" w:color="auto"/>
            <w:right w:val="none" w:sz="0" w:space="0" w:color="auto"/>
          </w:divBdr>
        </w:div>
        <w:div w:id="221137307">
          <w:marLeft w:val="0"/>
          <w:marRight w:val="0"/>
          <w:marTop w:val="0"/>
          <w:marBottom w:val="0"/>
          <w:divBdr>
            <w:top w:val="none" w:sz="0" w:space="0" w:color="auto"/>
            <w:left w:val="none" w:sz="0" w:space="0" w:color="auto"/>
            <w:bottom w:val="none" w:sz="0" w:space="0" w:color="auto"/>
            <w:right w:val="none" w:sz="0" w:space="0" w:color="auto"/>
          </w:divBdr>
        </w:div>
        <w:div w:id="1542667414">
          <w:marLeft w:val="0"/>
          <w:marRight w:val="0"/>
          <w:marTop w:val="0"/>
          <w:marBottom w:val="0"/>
          <w:divBdr>
            <w:top w:val="none" w:sz="0" w:space="0" w:color="auto"/>
            <w:left w:val="none" w:sz="0" w:space="0" w:color="auto"/>
            <w:bottom w:val="none" w:sz="0" w:space="0" w:color="auto"/>
            <w:right w:val="none" w:sz="0" w:space="0" w:color="auto"/>
          </w:divBdr>
        </w:div>
        <w:div w:id="1602030887">
          <w:marLeft w:val="0"/>
          <w:marRight w:val="0"/>
          <w:marTop w:val="0"/>
          <w:marBottom w:val="0"/>
          <w:divBdr>
            <w:top w:val="none" w:sz="0" w:space="0" w:color="auto"/>
            <w:left w:val="none" w:sz="0" w:space="0" w:color="auto"/>
            <w:bottom w:val="none" w:sz="0" w:space="0" w:color="auto"/>
            <w:right w:val="none" w:sz="0" w:space="0" w:color="auto"/>
          </w:divBdr>
        </w:div>
        <w:div w:id="443115667">
          <w:marLeft w:val="0"/>
          <w:marRight w:val="0"/>
          <w:marTop w:val="0"/>
          <w:marBottom w:val="0"/>
          <w:divBdr>
            <w:top w:val="none" w:sz="0" w:space="0" w:color="auto"/>
            <w:left w:val="none" w:sz="0" w:space="0" w:color="auto"/>
            <w:bottom w:val="none" w:sz="0" w:space="0" w:color="auto"/>
            <w:right w:val="none" w:sz="0" w:space="0" w:color="auto"/>
          </w:divBdr>
        </w:div>
        <w:div w:id="1875195124">
          <w:marLeft w:val="0"/>
          <w:marRight w:val="0"/>
          <w:marTop w:val="0"/>
          <w:marBottom w:val="0"/>
          <w:divBdr>
            <w:top w:val="none" w:sz="0" w:space="0" w:color="auto"/>
            <w:left w:val="none" w:sz="0" w:space="0" w:color="auto"/>
            <w:bottom w:val="none" w:sz="0" w:space="0" w:color="auto"/>
            <w:right w:val="none" w:sz="0" w:space="0" w:color="auto"/>
          </w:divBdr>
        </w:div>
        <w:div w:id="2068798344">
          <w:marLeft w:val="0"/>
          <w:marRight w:val="0"/>
          <w:marTop w:val="0"/>
          <w:marBottom w:val="0"/>
          <w:divBdr>
            <w:top w:val="none" w:sz="0" w:space="0" w:color="auto"/>
            <w:left w:val="none" w:sz="0" w:space="0" w:color="auto"/>
            <w:bottom w:val="none" w:sz="0" w:space="0" w:color="auto"/>
            <w:right w:val="none" w:sz="0" w:space="0" w:color="auto"/>
          </w:divBdr>
        </w:div>
        <w:div w:id="650254242">
          <w:marLeft w:val="0"/>
          <w:marRight w:val="0"/>
          <w:marTop w:val="0"/>
          <w:marBottom w:val="0"/>
          <w:divBdr>
            <w:top w:val="none" w:sz="0" w:space="0" w:color="auto"/>
            <w:left w:val="none" w:sz="0" w:space="0" w:color="auto"/>
            <w:bottom w:val="none" w:sz="0" w:space="0" w:color="auto"/>
            <w:right w:val="none" w:sz="0" w:space="0" w:color="auto"/>
          </w:divBdr>
        </w:div>
        <w:div w:id="614483872">
          <w:marLeft w:val="0"/>
          <w:marRight w:val="0"/>
          <w:marTop w:val="0"/>
          <w:marBottom w:val="0"/>
          <w:divBdr>
            <w:top w:val="none" w:sz="0" w:space="0" w:color="auto"/>
            <w:left w:val="none" w:sz="0" w:space="0" w:color="auto"/>
            <w:bottom w:val="none" w:sz="0" w:space="0" w:color="auto"/>
            <w:right w:val="none" w:sz="0" w:space="0" w:color="auto"/>
          </w:divBdr>
        </w:div>
        <w:div w:id="1648129644">
          <w:marLeft w:val="0"/>
          <w:marRight w:val="0"/>
          <w:marTop w:val="0"/>
          <w:marBottom w:val="0"/>
          <w:divBdr>
            <w:top w:val="none" w:sz="0" w:space="0" w:color="auto"/>
            <w:left w:val="none" w:sz="0" w:space="0" w:color="auto"/>
            <w:bottom w:val="none" w:sz="0" w:space="0" w:color="auto"/>
            <w:right w:val="none" w:sz="0" w:space="0" w:color="auto"/>
          </w:divBdr>
        </w:div>
        <w:div w:id="980307105">
          <w:marLeft w:val="0"/>
          <w:marRight w:val="0"/>
          <w:marTop w:val="0"/>
          <w:marBottom w:val="0"/>
          <w:divBdr>
            <w:top w:val="none" w:sz="0" w:space="0" w:color="auto"/>
            <w:left w:val="none" w:sz="0" w:space="0" w:color="auto"/>
            <w:bottom w:val="none" w:sz="0" w:space="0" w:color="auto"/>
            <w:right w:val="none" w:sz="0" w:space="0" w:color="auto"/>
          </w:divBdr>
        </w:div>
        <w:div w:id="1476675577">
          <w:marLeft w:val="0"/>
          <w:marRight w:val="0"/>
          <w:marTop w:val="0"/>
          <w:marBottom w:val="0"/>
          <w:divBdr>
            <w:top w:val="none" w:sz="0" w:space="0" w:color="auto"/>
            <w:left w:val="none" w:sz="0" w:space="0" w:color="auto"/>
            <w:bottom w:val="none" w:sz="0" w:space="0" w:color="auto"/>
            <w:right w:val="none" w:sz="0" w:space="0" w:color="auto"/>
          </w:divBdr>
        </w:div>
        <w:div w:id="1030716793">
          <w:marLeft w:val="0"/>
          <w:marRight w:val="0"/>
          <w:marTop w:val="0"/>
          <w:marBottom w:val="0"/>
          <w:divBdr>
            <w:top w:val="none" w:sz="0" w:space="0" w:color="auto"/>
            <w:left w:val="none" w:sz="0" w:space="0" w:color="auto"/>
            <w:bottom w:val="none" w:sz="0" w:space="0" w:color="auto"/>
            <w:right w:val="none" w:sz="0" w:space="0" w:color="auto"/>
          </w:divBdr>
        </w:div>
        <w:div w:id="965163044">
          <w:marLeft w:val="0"/>
          <w:marRight w:val="0"/>
          <w:marTop w:val="0"/>
          <w:marBottom w:val="0"/>
          <w:divBdr>
            <w:top w:val="none" w:sz="0" w:space="0" w:color="auto"/>
            <w:left w:val="none" w:sz="0" w:space="0" w:color="auto"/>
            <w:bottom w:val="none" w:sz="0" w:space="0" w:color="auto"/>
            <w:right w:val="none" w:sz="0" w:space="0" w:color="auto"/>
          </w:divBdr>
        </w:div>
        <w:div w:id="1261374502">
          <w:marLeft w:val="0"/>
          <w:marRight w:val="0"/>
          <w:marTop w:val="0"/>
          <w:marBottom w:val="0"/>
          <w:divBdr>
            <w:top w:val="none" w:sz="0" w:space="0" w:color="auto"/>
            <w:left w:val="none" w:sz="0" w:space="0" w:color="auto"/>
            <w:bottom w:val="none" w:sz="0" w:space="0" w:color="auto"/>
            <w:right w:val="none" w:sz="0" w:space="0" w:color="auto"/>
          </w:divBdr>
        </w:div>
        <w:div w:id="319042694">
          <w:marLeft w:val="0"/>
          <w:marRight w:val="0"/>
          <w:marTop w:val="0"/>
          <w:marBottom w:val="0"/>
          <w:divBdr>
            <w:top w:val="none" w:sz="0" w:space="0" w:color="auto"/>
            <w:left w:val="none" w:sz="0" w:space="0" w:color="auto"/>
            <w:bottom w:val="none" w:sz="0" w:space="0" w:color="auto"/>
            <w:right w:val="none" w:sz="0" w:space="0" w:color="auto"/>
          </w:divBdr>
        </w:div>
        <w:div w:id="268003666">
          <w:marLeft w:val="0"/>
          <w:marRight w:val="0"/>
          <w:marTop w:val="0"/>
          <w:marBottom w:val="0"/>
          <w:divBdr>
            <w:top w:val="none" w:sz="0" w:space="0" w:color="auto"/>
            <w:left w:val="none" w:sz="0" w:space="0" w:color="auto"/>
            <w:bottom w:val="none" w:sz="0" w:space="0" w:color="auto"/>
            <w:right w:val="none" w:sz="0" w:space="0" w:color="auto"/>
          </w:divBdr>
        </w:div>
        <w:div w:id="589050147">
          <w:marLeft w:val="0"/>
          <w:marRight w:val="0"/>
          <w:marTop w:val="0"/>
          <w:marBottom w:val="0"/>
          <w:divBdr>
            <w:top w:val="none" w:sz="0" w:space="0" w:color="auto"/>
            <w:left w:val="none" w:sz="0" w:space="0" w:color="auto"/>
            <w:bottom w:val="none" w:sz="0" w:space="0" w:color="auto"/>
            <w:right w:val="none" w:sz="0" w:space="0" w:color="auto"/>
          </w:divBdr>
        </w:div>
        <w:div w:id="652567790">
          <w:marLeft w:val="0"/>
          <w:marRight w:val="0"/>
          <w:marTop w:val="0"/>
          <w:marBottom w:val="0"/>
          <w:divBdr>
            <w:top w:val="none" w:sz="0" w:space="0" w:color="auto"/>
            <w:left w:val="none" w:sz="0" w:space="0" w:color="auto"/>
            <w:bottom w:val="none" w:sz="0" w:space="0" w:color="auto"/>
            <w:right w:val="none" w:sz="0" w:space="0" w:color="auto"/>
          </w:divBdr>
        </w:div>
        <w:div w:id="659313291">
          <w:marLeft w:val="0"/>
          <w:marRight w:val="0"/>
          <w:marTop w:val="0"/>
          <w:marBottom w:val="0"/>
          <w:divBdr>
            <w:top w:val="none" w:sz="0" w:space="0" w:color="auto"/>
            <w:left w:val="none" w:sz="0" w:space="0" w:color="auto"/>
            <w:bottom w:val="none" w:sz="0" w:space="0" w:color="auto"/>
            <w:right w:val="none" w:sz="0" w:space="0" w:color="auto"/>
          </w:divBdr>
        </w:div>
        <w:div w:id="1036925948">
          <w:marLeft w:val="0"/>
          <w:marRight w:val="0"/>
          <w:marTop w:val="0"/>
          <w:marBottom w:val="0"/>
          <w:divBdr>
            <w:top w:val="none" w:sz="0" w:space="0" w:color="auto"/>
            <w:left w:val="none" w:sz="0" w:space="0" w:color="auto"/>
            <w:bottom w:val="none" w:sz="0" w:space="0" w:color="auto"/>
            <w:right w:val="none" w:sz="0" w:space="0" w:color="auto"/>
          </w:divBdr>
        </w:div>
        <w:div w:id="1478062982">
          <w:marLeft w:val="0"/>
          <w:marRight w:val="0"/>
          <w:marTop w:val="0"/>
          <w:marBottom w:val="0"/>
          <w:divBdr>
            <w:top w:val="none" w:sz="0" w:space="0" w:color="auto"/>
            <w:left w:val="none" w:sz="0" w:space="0" w:color="auto"/>
            <w:bottom w:val="none" w:sz="0" w:space="0" w:color="auto"/>
            <w:right w:val="none" w:sz="0" w:space="0" w:color="auto"/>
          </w:divBdr>
        </w:div>
        <w:div w:id="172770336">
          <w:marLeft w:val="0"/>
          <w:marRight w:val="0"/>
          <w:marTop w:val="0"/>
          <w:marBottom w:val="0"/>
          <w:divBdr>
            <w:top w:val="none" w:sz="0" w:space="0" w:color="auto"/>
            <w:left w:val="none" w:sz="0" w:space="0" w:color="auto"/>
            <w:bottom w:val="none" w:sz="0" w:space="0" w:color="auto"/>
            <w:right w:val="none" w:sz="0" w:space="0" w:color="auto"/>
          </w:divBdr>
        </w:div>
        <w:div w:id="532691401">
          <w:marLeft w:val="0"/>
          <w:marRight w:val="0"/>
          <w:marTop w:val="0"/>
          <w:marBottom w:val="0"/>
          <w:divBdr>
            <w:top w:val="none" w:sz="0" w:space="0" w:color="auto"/>
            <w:left w:val="none" w:sz="0" w:space="0" w:color="auto"/>
            <w:bottom w:val="none" w:sz="0" w:space="0" w:color="auto"/>
            <w:right w:val="none" w:sz="0" w:space="0" w:color="auto"/>
          </w:divBdr>
        </w:div>
        <w:div w:id="1657998773">
          <w:marLeft w:val="0"/>
          <w:marRight w:val="0"/>
          <w:marTop w:val="0"/>
          <w:marBottom w:val="0"/>
          <w:divBdr>
            <w:top w:val="none" w:sz="0" w:space="0" w:color="auto"/>
            <w:left w:val="none" w:sz="0" w:space="0" w:color="auto"/>
            <w:bottom w:val="none" w:sz="0" w:space="0" w:color="auto"/>
            <w:right w:val="none" w:sz="0" w:space="0" w:color="auto"/>
          </w:divBdr>
        </w:div>
        <w:div w:id="1861432805">
          <w:marLeft w:val="0"/>
          <w:marRight w:val="0"/>
          <w:marTop w:val="0"/>
          <w:marBottom w:val="0"/>
          <w:divBdr>
            <w:top w:val="none" w:sz="0" w:space="0" w:color="auto"/>
            <w:left w:val="none" w:sz="0" w:space="0" w:color="auto"/>
            <w:bottom w:val="none" w:sz="0" w:space="0" w:color="auto"/>
            <w:right w:val="none" w:sz="0" w:space="0" w:color="auto"/>
          </w:divBdr>
        </w:div>
        <w:div w:id="768769820">
          <w:marLeft w:val="0"/>
          <w:marRight w:val="0"/>
          <w:marTop w:val="0"/>
          <w:marBottom w:val="0"/>
          <w:divBdr>
            <w:top w:val="none" w:sz="0" w:space="0" w:color="auto"/>
            <w:left w:val="none" w:sz="0" w:space="0" w:color="auto"/>
            <w:bottom w:val="none" w:sz="0" w:space="0" w:color="auto"/>
            <w:right w:val="none" w:sz="0" w:space="0" w:color="auto"/>
          </w:divBdr>
        </w:div>
        <w:div w:id="102842029">
          <w:marLeft w:val="0"/>
          <w:marRight w:val="0"/>
          <w:marTop w:val="0"/>
          <w:marBottom w:val="0"/>
          <w:divBdr>
            <w:top w:val="none" w:sz="0" w:space="0" w:color="auto"/>
            <w:left w:val="none" w:sz="0" w:space="0" w:color="auto"/>
            <w:bottom w:val="none" w:sz="0" w:space="0" w:color="auto"/>
            <w:right w:val="none" w:sz="0" w:space="0" w:color="auto"/>
          </w:divBdr>
        </w:div>
        <w:div w:id="276765994">
          <w:marLeft w:val="0"/>
          <w:marRight w:val="0"/>
          <w:marTop w:val="0"/>
          <w:marBottom w:val="0"/>
          <w:divBdr>
            <w:top w:val="none" w:sz="0" w:space="0" w:color="auto"/>
            <w:left w:val="none" w:sz="0" w:space="0" w:color="auto"/>
            <w:bottom w:val="none" w:sz="0" w:space="0" w:color="auto"/>
            <w:right w:val="none" w:sz="0" w:space="0" w:color="auto"/>
          </w:divBdr>
        </w:div>
        <w:div w:id="1907566970">
          <w:marLeft w:val="0"/>
          <w:marRight w:val="0"/>
          <w:marTop w:val="0"/>
          <w:marBottom w:val="0"/>
          <w:divBdr>
            <w:top w:val="none" w:sz="0" w:space="0" w:color="auto"/>
            <w:left w:val="none" w:sz="0" w:space="0" w:color="auto"/>
            <w:bottom w:val="none" w:sz="0" w:space="0" w:color="auto"/>
            <w:right w:val="none" w:sz="0" w:space="0" w:color="auto"/>
          </w:divBdr>
        </w:div>
        <w:div w:id="1272858690">
          <w:marLeft w:val="0"/>
          <w:marRight w:val="0"/>
          <w:marTop w:val="0"/>
          <w:marBottom w:val="0"/>
          <w:divBdr>
            <w:top w:val="none" w:sz="0" w:space="0" w:color="auto"/>
            <w:left w:val="none" w:sz="0" w:space="0" w:color="auto"/>
            <w:bottom w:val="none" w:sz="0" w:space="0" w:color="auto"/>
            <w:right w:val="none" w:sz="0" w:space="0" w:color="auto"/>
          </w:divBdr>
        </w:div>
        <w:div w:id="961885494">
          <w:marLeft w:val="0"/>
          <w:marRight w:val="0"/>
          <w:marTop w:val="0"/>
          <w:marBottom w:val="0"/>
          <w:divBdr>
            <w:top w:val="none" w:sz="0" w:space="0" w:color="auto"/>
            <w:left w:val="none" w:sz="0" w:space="0" w:color="auto"/>
            <w:bottom w:val="none" w:sz="0" w:space="0" w:color="auto"/>
            <w:right w:val="none" w:sz="0" w:space="0" w:color="auto"/>
          </w:divBdr>
        </w:div>
        <w:div w:id="1964068121">
          <w:marLeft w:val="0"/>
          <w:marRight w:val="0"/>
          <w:marTop w:val="0"/>
          <w:marBottom w:val="0"/>
          <w:divBdr>
            <w:top w:val="none" w:sz="0" w:space="0" w:color="auto"/>
            <w:left w:val="none" w:sz="0" w:space="0" w:color="auto"/>
            <w:bottom w:val="none" w:sz="0" w:space="0" w:color="auto"/>
            <w:right w:val="none" w:sz="0" w:space="0" w:color="auto"/>
          </w:divBdr>
        </w:div>
        <w:div w:id="1425346324">
          <w:marLeft w:val="0"/>
          <w:marRight w:val="0"/>
          <w:marTop w:val="0"/>
          <w:marBottom w:val="0"/>
          <w:divBdr>
            <w:top w:val="none" w:sz="0" w:space="0" w:color="auto"/>
            <w:left w:val="none" w:sz="0" w:space="0" w:color="auto"/>
            <w:bottom w:val="none" w:sz="0" w:space="0" w:color="auto"/>
            <w:right w:val="none" w:sz="0" w:space="0" w:color="auto"/>
          </w:divBdr>
        </w:div>
        <w:div w:id="2053920292">
          <w:marLeft w:val="0"/>
          <w:marRight w:val="0"/>
          <w:marTop w:val="0"/>
          <w:marBottom w:val="0"/>
          <w:divBdr>
            <w:top w:val="none" w:sz="0" w:space="0" w:color="auto"/>
            <w:left w:val="none" w:sz="0" w:space="0" w:color="auto"/>
            <w:bottom w:val="none" w:sz="0" w:space="0" w:color="auto"/>
            <w:right w:val="none" w:sz="0" w:space="0" w:color="auto"/>
          </w:divBdr>
        </w:div>
        <w:div w:id="977492902">
          <w:marLeft w:val="0"/>
          <w:marRight w:val="0"/>
          <w:marTop w:val="0"/>
          <w:marBottom w:val="0"/>
          <w:divBdr>
            <w:top w:val="none" w:sz="0" w:space="0" w:color="auto"/>
            <w:left w:val="none" w:sz="0" w:space="0" w:color="auto"/>
            <w:bottom w:val="none" w:sz="0" w:space="0" w:color="auto"/>
            <w:right w:val="none" w:sz="0" w:space="0" w:color="auto"/>
          </w:divBdr>
        </w:div>
        <w:div w:id="2139057663">
          <w:marLeft w:val="0"/>
          <w:marRight w:val="0"/>
          <w:marTop w:val="0"/>
          <w:marBottom w:val="0"/>
          <w:divBdr>
            <w:top w:val="none" w:sz="0" w:space="0" w:color="auto"/>
            <w:left w:val="none" w:sz="0" w:space="0" w:color="auto"/>
            <w:bottom w:val="none" w:sz="0" w:space="0" w:color="auto"/>
            <w:right w:val="none" w:sz="0" w:space="0" w:color="auto"/>
          </w:divBdr>
        </w:div>
        <w:div w:id="182212696">
          <w:marLeft w:val="0"/>
          <w:marRight w:val="0"/>
          <w:marTop w:val="0"/>
          <w:marBottom w:val="0"/>
          <w:divBdr>
            <w:top w:val="none" w:sz="0" w:space="0" w:color="auto"/>
            <w:left w:val="none" w:sz="0" w:space="0" w:color="auto"/>
            <w:bottom w:val="none" w:sz="0" w:space="0" w:color="auto"/>
            <w:right w:val="none" w:sz="0" w:space="0" w:color="auto"/>
          </w:divBdr>
        </w:div>
        <w:div w:id="1268736293">
          <w:marLeft w:val="0"/>
          <w:marRight w:val="0"/>
          <w:marTop w:val="0"/>
          <w:marBottom w:val="0"/>
          <w:divBdr>
            <w:top w:val="none" w:sz="0" w:space="0" w:color="auto"/>
            <w:left w:val="none" w:sz="0" w:space="0" w:color="auto"/>
            <w:bottom w:val="none" w:sz="0" w:space="0" w:color="auto"/>
            <w:right w:val="none" w:sz="0" w:space="0" w:color="auto"/>
          </w:divBdr>
        </w:div>
        <w:div w:id="1853645333">
          <w:marLeft w:val="0"/>
          <w:marRight w:val="0"/>
          <w:marTop w:val="0"/>
          <w:marBottom w:val="0"/>
          <w:divBdr>
            <w:top w:val="none" w:sz="0" w:space="0" w:color="auto"/>
            <w:left w:val="none" w:sz="0" w:space="0" w:color="auto"/>
            <w:bottom w:val="none" w:sz="0" w:space="0" w:color="auto"/>
            <w:right w:val="none" w:sz="0" w:space="0" w:color="auto"/>
          </w:divBdr>
        </w:div>
        <w:div w:id="1739012264">
          <w:marLeft w:val="0"/>
          <w:marRight w:val="0"/>
          <w:marTop w:val="0"/>
          <w:marBottom w:val="0"/>
          <w:divBdr>
            <w:top w:val="none" w:sz="0" w:space="0" w:color="auto"/>
            <w:left w:val="none" w:sz="0" w:space="0" w:color="auto"/>
            <w:bottom w:val="none" w:sz="0" w:space="0" w:color="auto"/>
            <w:right w:val="none" w:sz="0" w:space="0" w:color="auto"/>
          </w:divBdr>
        </w:div>
        <w:div w:id="284434203">
          <w:marLeft w:val="0"/>
          <w:marRight w:val="0"/>
          <w:marTop w:val="0"/>
          <w:marBottom w:val="0"/>
          <w:divBdr>
            <w:top w:val="none" w:sz="0" w:space="0" w:color="auto"/>
            <w:left w:val="none" w:sz="0" w:space="0" w:color="auto"/>
            <w:bottom w:val="none" w:sz="0" w:space="0" w:color="auto"/>
            <w:right w:val="none" w:sz="0" w:space="0" w:color="auto"/>
          </w:divBdr>
        </w:div>
        <w:div w:id="1486044331">
          <w:marLeft w:val="0"/>
          <w:marRight w:val="0"/>
          <w:marTop w:val="0"/>
          <w:marBottom w:val="0"/>
          <w:divBdr>
            <w:top w:val="none" w:sz="0" w:space="0" w:color="auto"/>
            <w:left w:val="none" w:sz="0" w:space="0" w:color="auto"/>
            <w:bottom w:val="none" w:sz="0" w:space="0" w:color="auto"/>
            <w:right w:val="none" w:sz="0" w:space="0" w:color="auto"/>
          </w:divBdr>
        </w:div>
        <w:div w:id="186452060">
          <w:marLeft w:val="0"/>
          <w:marRight w:val="0"/>
          <w:marTop w:val="0"/>
          <w:marBottom w:val="0"/>
          <w:divBdr>
            <w:top w:val="none" w:sz="0" w:space="0" w:color="auto"/>
            <w:left w:val="none" w:sz="0" w:space="0" w:color="auto"/>
            <w:bottom w:val="none" w:sz="0" w:space="0" w:color="auto"/>
            <w:right w:val="none" w:sz="0" w:space="0" w:color="auto"/>
          </w:divBdr>
        </w:div>
        <w:div w:id="867257104">
          <w:marLeft w:val="0"/>
          <w:marRight w:val="0"/>
          <w:marTop w:val="0"/>
          <w:marBottom w:val="0"/>
          <w:divBdr>
            <w:top w:val="none" w:sz="0" w:space="0" w:color="auto"/>
            <w:left w:val="none" w:sz="0" w:space="0" w:color="auto"/>
            <w:bottom w:val="none" w:sz="0" w:space="0" w:color="auto"/>
            <w:right w:val="none" w:sz="0" w:space="0" w:color="auto"/>
          </w:divBdr>
        </w:div>
        <w:div w:id="920522469">
          <w:marLeft w:val="0"/>
          <w:marRight w:val="0"/>
          <w:marTop w:val="0"/>
          <w:marBottom w:val="0"/>
          <w:divBdr>
            <w:top w:val="none" w:sz="0" w:space="0" w:color="auto"/>
            <w:left w:val="none" w:sz="0" w:space="0" w:color="auto"/>
            <w:bottom w:val="none" w:sz="0" w:space="0" w:color="auto"/>
            <w:right w:val="none" w:sz="0" w:space="0" w:color="auto"/>
          </w:divBdr>
        </w:div>
        <w:div w:id="1899658364">
          <w:marLeft w:val="0"/>
          <w:marRight w:val="0"/>
          <w:marTop w:val="0"/>
          <w:marBottom w:val="0"/>
          <w:divBdr>
            <w:top w:val="none" w:sz="0" w:space="0" w:color="auto"/>
            <w:left w:val="none" w:sz="0" w:space="0" w:color="auto"/>
            <w:bottom w:val="none" w:sz="0" w:space="0" w:color="auto"/>
            <w:right w:val="none" w:sz="0" w:space="0" w:color="auto"/>
          </w:divBdr>
        </w:div>
        <w:div w:id="1624312909">
          <w:marLeft w:val="0"/>
          <w:marRight w:val="0"/>
          <w:marTop w:val="0"/>
          <w:marBottom w:val="0"/>
          <w:divBdr>
            <w:top w:val="none" w:sz="0" w:space="0" w:color="auto"/>
            <w:left w:val="none" w:sz="0" w:space="0" w:color="auto"/>
            <w:bottom w:val="none" w:sz="0" w:space="0" w:color="auto"/>
            <w:right w:val="none" w:sz="0" w:space="0" w:color="auto"/>
          </w:divBdr>
        </w:div>
        <w:div w:id="1783762465">
          <w:marLeft w:val="0"/>
          <w:marRight w:val="0"/>
          <w:marTop w:val="0"/>
          <w:marBottom w:val="0"/>
          <w:divBdr>
            <w:top w:val="none" w:sz="0" w:space="0" w:color="auto"/>
            <w:left w:val="none" w:sz="0" w:space="0" w:color="auto"/>
            <w:bottom w:val="none" w:sz="0" w:space="0" w:color="auto"/>
            <w:right w:val="none" w:sz="0" w:space="0" w:color="auto"/>
          </w:divBdr>
        </w:div>
        <w:div w:id="237135330">
          <w:marLeft w:val="0"/>
          <w:marRight w:val="0"/>
          <w:marTop w:val="0"/>
          <w:marBottom w:val="0"/>
          <w:divBdr>
            <w:top w:val="none" w:sz="0" w:space="0" w:color="auto"/>
            <w:left w:val="none" w:sz="0" w:space="0" w:color="auto"/>
            <w:bottom w:val="none" w:sz="0" w:space="0" w:color="auto"/>
            <w:right w:val="none" w:sz="0" w:space="0" w:color="auto"/>
          </w:divBdr>
        </w:div>
        <w:div w:id="1179155966">
          <w:marLeft w:val="0"/>
          <w:marRight w:val="0"/>
          <w:marTop w:val="0"/>
          <w:marBottom w:val="0"/>
          <w:divBdr>
            <w:top w:val="none" w:sz="0" w:space="0" w:color="auto"/>
            <w:left w:val="none" w:sz="0" w:space="0" w:color="auto"/>
            <w:bottom w:val="none" w:sz="0" w:space="0" w:color="auto"/>
            <w:right w:val="none" w:sz="0" w:space="0" w:color="auto"/>
          </w:divBdr>
        </w:div>
        <w:div w:id="611669667">
          <w:marLeft w:val="0"/>
          <w:marRight w:val="0"/>
          <w:marTop w:val="0"/>
          <w:marBottom w:val="0"/>
          <w:divBdr>
            <w:top w:val="none" w:sz="0" w:space="0" w:color="auto"/>
            <w:left w:val="none" w:sz="0" w:space="0" w:color="auto"/>
            <w:bottom w:val="none" w:sz="0" w:space="0" w:color="auto"/>
            <w:right w:val="none" w:sz="0" w:space="0" w:color="auto"/>
          </w:divBdr>
        </w:div>
        <w:div w:id="1326084869">
          <w:marLeft w:val="0"/>
          <w:marRight w:val="0"/>
          <w:marTop w:val="0"/>
          <w:marBottom w:val="0"/>
          <w:divBdr>
            <w:top w:val="none" w:sz="0" w:space="0" w:color="auto"/>
            <w:left w:val="none" w:sz="0" w:space="0" w:color="auto"/>
            <w:bottom w:val="none" w:sz="0" w:space="0" w:color="auto"/>
            <w:right w:val="none" w:sz="0" w:space="0" w:color="auto"/>
          </w:divBdr>
        </w:div>
        <w:div w:id="872306707">
          <w:marLeft w:val="0"/>
          <w:marRight w:val="0"/>
          <w:marTop w:val="0"/>
          <w:marBottom w:val="0"/>
          <w:divBdr>
            <w:top w:val="none" w:sz="0" w:space="0" w:color="auto"/>
            <w:left w:val="none" w:sz="0" w:space="0" w:color="auto"/>
            <w:bottom w:val="none" w:sz="0" w:space="0" w:color="auto"/>
            <w:right w:val="none" w:sz="0" w:space="0" w:color="auto"/>
          </w:divBdr>
        </w:div>
        <w:div w:id="1921285843">
          <w:marLeft w:val="0"/>
          <w:marRight w:val="0"/>
          <w:marTop w:val="0"/>
          <w:marBottom w:val="0"/>
          <w:divBdr>
            <w:top w:val="none" w:sz="0" w:space="0" w:color="auto"/>
            <w:left w:val="none" w:sz="0" w:space="0" w:color="auto"/>
            <w:bottom w:val="none" w:sz="0" w:space="0" w:color="auto"/>
            <w:right w:val="none" w:sz="0" w:space="0" w:color="auto"/>
          </w:divBdr>
        </w:div>
        <w:div w:id="203713983">
          <w:marLeft w:val="0"/>
          <w:marRight w:val="0"/>
          <w:marTop w:val="0"/>
          <w:marBottom w:val="0"/>
          <w:divBdr>
            <w:top w:val="none" w:sz="0" w:space="0" w:color="auto"/>
            <w:left w:val="none" w:sz="0" w:space="0" w:color="auto"/>
            <w:bottom w:val="none" w:sz="0" w:space="0" w:color="auto"/>
            <w:right w:val="none" w:sz="0" w:space="0" w:color="auto"/>
          </w:divBdr>
        </w:div>
        <w:div w:id="1722513780">
          <w:marLeft w:val="0"/>
          <w:marRight w:val="0"/>
          <w:marTop w:val="0"/>
          <w:marBottom w:val="0"/>
          <w:divBdr>
            <w:top w:val="none" w:sz="0" w:space="0" w:color="auto"/>
            <w:left w:val="none" w:sz="0" w:space="0" w:color="auto"/>
            <w:bottom w:val="none" w:sz="0" w:space="0" w:color="auto"/>
            <w:right w:val="none" w:sz="0" w:space="0" w:color="auto"/>
          </w:divBdr>
        </w:div>
        <w:div w:id="244996460">
          <w:marLeft w:val="0"/>
          <w:marRight w:val="0"/>
          <w:marTop w:val="0"/>
          <w:marBottom w:val="0"/>
          <w:divBdr>
            <w:top w:val="none" w:sz="0" w:space="0" w:color="auto"/>
            <w:left w:val="none" w:sz="0" w:space="0" w:color="auto"/>
            <w:bottom w:val="none" w:sz="0" w:space="0" w:color="auto"/>
            <w:right w:val="none" w:sz="0" w:space="0" w:color="auto"/>
          </w:divBdr>
        </w:div>
        <w:div w:id="946698414">
          <w:marLeft w:val="0"/>
          <w:marRight w:val="0"/>
          <w:marTop w:val="0"/>
          <w:marBottom w:val="0"/>
          <w:divBdr>
            <w:top w:val="none" w:sz="0" w:space="0" w:color="auto"/>
            <w:left w:val="none" w:sz="0" w:space="0" w:color="auto"/>
            <w:bottom w:val="none" w:sz="0" w:space="0" w:color="auto"/>
            <w:right w:val="none" w:sz="0" w:space="0" w:color="auto"/>
          </w:divBdr>
        </w:div>
        <w:div w:id="1546217212">
          <w:marLeft w:val="0"/>
          <w:marRight w:val="0"/>
          <w:marTop w:val="0"/>
          <w:marBottom w:val="0"/>
          <w:divBdr>
            <w:top w:val="none" w:sz="0" w:space="0" w:color="auto"/>
            <w:left w:val="none" w:sz="0" w:space="0" w:color="auto"/>
            <w:bottom w:val="none" w:sz="0" w:space="0" w:color="auto"/>
            <w:right w:val="none" w:sz="0" w:space="0" w:color="auto"/>
          </w:divBdr>
        </w:div>
        <w:div w:id="2080519679">
          <w:marLeft w:val="0"/>
          <w:marRight w:val="0"/>
          <w:marTop w:val="0"/>
          <w:marBottom w:val="0"/>
          <w:divBdr>
            <w:top w:val="none" w:sz="0" w:space="0" w:color="auto"/>
            <w:left w:val="none" w:sz="0" w:space="0" w:color="auto"/>
            <w:bottom w:val="none" w:sz="0" w:space="0" w:color="auto"/>
            <w:right w:val="none" w:sz="0" w:space="0" w:color="auto"/>
          </w:divBdr>
        </w:div>
        <w:div w:id="125047692">
          <w:marLeft w:val="0"/>
          <w:marRight w:val="0"/>
          <w:marTop w:val="0"/>
          <w:marBottom w:val="0"/>
          <w:divBdr>
            <w:top w:val="none" w:sz="0" w:space="0" w:color="auto"/>
            <w:left w:val="none" w:sz="0" w:space="0" w:color="auto"/>
            <w:bottom w:val="none" w:sz="0" w:space="0" w:color="auto"/>
            <w:right w:val="none" w:sz="0" w:space="0" w:color="auto"/>
          </w:divBdr>
        </w:div>
        <w:div w:id="1976182786">
          <w:marLeft w:val="0"/>
          <w:marRight w:val="0"/>
          <w:marTop w:val="0"/>
          <w:marBottom w:val="0"/>
          <w:divBdr>
            <w:top w:val="none" w:sz="0" w:space="0" w:color="auto"/>
            <w:left w:val="none" w:sz="0" w:space="0" w:color="auto"/>
            <w:bottom w:val="none" w:sz="0" w:space="0" w:color="auto"/>
            <w:right w:val="none" w:sz="0" w:space="0" w:color="auto"/>
          </w:divBdr>
        </w:div>
        <w:div w:id="1506628965">
          <w:marLeft w:val="0"/>
          <w:marRight w:val="0"/>
          <w:marTop w:val="0"/>
          <w:marBottom w:val="0"/>
          <w:divBdr>
            <w:top w:val="none" w:sz="0" w:space="0" w:color="auto"/>
            <w:left w:val="none" w:sz="0" w:space="0" w:color="auto"/>
            <w:bottom w:val="none" w:sz="0" w:space="0" w:color="auto"/>
            <w:right w:val="none" w:sz="0" w:space="0" w:color="auto"/>
          </w:divBdr>
        </w:div>
        <w:div w:id="543907077">
          <w:marLeft w:val="0"/>
          <w:marRight w:val="0"/>
          <w:marTop w:val="0"/>
          <w:marBottom w:val="0"/>
          <w:divBdr>
            <w:top w:val="none" w:sz="0" w:space="0" w:color="auto"/>
            <w:left w:val="none" w:sz="0" w:space="0" w:color="auto"/>
            <w:bottom w:val="none" w:sz="0" w:space="0" w:color="auto"/>
            <w:right w:val="none" w:sz="0" w:space="0" w:color="auto"/>
          </w:divBdr>
        </w:div>
        <w:div w:id="461270074">
          <w:marLeft w:val="0"/>
          <w:marRight w:val="0"/>
          <w:marTop w:val="0"/>
          <w:marBottom w:val="0"/>
          <w:divBdr>
            <w:top w:val="none" w:sz="0" w:space="0" w:color="auto"/>
            <w:left w:val="none" w:sz="0" w:space="0" w:color="auto"/>
            <w:bottom w:val="none" w:sz="0" w:space="0" w:color="auto"/>
            <w:right w:val="none" w:sz="0" w:space="0" w:color="auto"/>
          </w:divBdr>
        </w:div>
        <w:div w:id="257906003">
          <w:marLeft w:val="0"/>
          <w:marRight w:val="0"/>
          <w:marTop w:val="0"/>
          <w:marBottom w:val="0"/>
          <w:divBdr>
            <w:top w:val="none" w:sz="0" w:space="0" w:color="auto"/>
            <w:left w:val="none" w:sz="0" w:space="0" w:color="auto"/>
            <w:bottom w:val="none" w:sz="0" w:space="0" w:color="auto"/>
            <w:right w:val="none" w:sz="0" w:space="0" w:color="auto"/>
          </w:divBdr>
        </w:div>
        <w:div w:id="1771315746">
          <w:marLeft w:val="0"/>
          <w:marRight w:val="0"/>
          <w:marTop w:val="0"/>
          <w:marBottom w:val="0"/>
          <w:divBdr>
            <w:top w:val="none" w:sz="0" w:space="0" w:color="auto"/>
            <w:left w:val="none" w:sz="0" w:space="0" w:color="auto"/>
            <w:bottom w:val="none" w:sz="0" w:space="0" w:color="auto"/>
            <w:right w:val="none" w:sz="0" w:space="0" w:color="auto"/>
          </w:divBdr>
        </w:div>
        <w:div w:id="2052418492">
          <w:marLeft w:val="0"/>
          <w:marRight w:val="0"/>
          <w:marTop w:val="0"/>
          <w:marBottom w:val="0"/>
          <w:divBdr>
            <w:top w:val="none" w:sz="0" w:space="0" w:color="auto"/>
            <w:left w:val="none" w:sz="0" w:space="0" w:color="auto"/>
            <w:bottom w:val="none" w:sz="0" w:space="0" w:color="auto"/>
            <w:right w:val="none" w:sz="0" w:space="0" w:color="auto"/>
          </w:divBdr>
        </w:div>
        <w:div w:id="698968664">
          <w:marLeft w:val="0"/>
          <w:marRight w:val="0"/>
          <w:marTop w:val="0"/>
          <w:marBottom w:val="0"/>
          <w:divBdr>
            <w:top w:val="none" w:sz="0" w:space="0" w:color="auto"/>
            <w:left w:val="none" w:sz="0" w:space="0" w:color="auto"/>
            <w:bottom w:val="none" w:sz="0" w:space="0" w:color="auto"/>
            <w:right w:val="none" w:sz="0" w:space="0" w:color="auto"/>
          </w:divBdr>
        </w:div>
        <w:div w:id="1735464762">
          <w:marLeft w:val="0"/>
          <w:marRight w:val="0"/>
          <w:marTop w:val="0"/>
          <w:marBottom w:val="0"/>
          <w:divBdr>
            <w:top w:val="none" w:sz="0" w:space="0" w:color="auto"/>
            <w:left w:val="none" w:sz="0" w:space="0" w:color="auto"/>
            <w:bottom w:val="none" w:sz="0" w:space="0" w:color="auto"/>
            <w:right w:val="none" w:sz="0" w:space="0" w:color="auto"/>
          </w:divBdr>
        </w:div>
        <w:div w:id="218903358">
          <w:marLeft w:val="0"/>
          <w:marRight w:val="0"/>
          <w:marTop w:val="0"/>
          <w:marBottom w:val="0"/>
          <w:divBdr>
            <w:top w:val="none" w:sz="0" w:space="0" w:color="auto"/>
            <w:left w:val="none" w:sz="0" w:space="0" w:color="auto"/>
            <w:bottom w:val="none" w:sz="0" w:space="0" w:color="auto"/>
            <w:right w:val="none" w:sz="0" w:space="0" w:color="auto"/>
          </w:divBdr>
        </w:div>
        <w:div w:id="1441415471">
          <w:marLeft w:val="0"/>
          <w:marRight w:val="0"/>
          <w:marTop w:val="0"/>
          <w:marBottom w:val="0"/>
          <w:divBdr>
            <w:top w:val="none" w:sz="0" w:space="0" w:color="auto"/>
            <w:left w:val="none" w:sz="0" w:space="0" w:color="auto"/>
            <w:bottom w:val="none" w:sz="0" w:space="0" w:color="auto"/>
            <w:right w:val="none" w:sz="0" w:space="0" w:color="auto"/>
          </w:divBdr>
        </w:div>
        <w:div w:id="1217204689">
          <w:marLeft w:val="0"/>
          <w:marRight w:val="0"/>
          <w:marTop w:val="0"/>
          <w:marBottom w:val="0"/>
          <w:divBdr>
            <w:top w:val="none" w:sz="0" w:space="0" w:color="auto"/>
            <w:left w:val="none" w:sz="0" w:space="0" w:color="auto"/>
            <w:bottom w:val="none" w:sz="0" w:space="0" w:color="auto"/>
            <w:right w:val="none" w:sz="0" w:space="0" w:color="auto"/>
          </w:divBdr>
        </w:div>
        <w:div w:id="2120759541">
          <w:marLeft w:val="0"/>
          <w:marRight w:val="0"/>
          <w:marTop w:val="0"/>
          <w:marBottom w:val="0"/>
          <w:divBdr>
            <w:top w:val="none" w:sz="0" w:space="0" w:color="auto"/>
            <w:left w:val="none" w:sz="0" w:space="0" w:color="auto"/>
            <w:bottom w:val="none" w:sz="0" w:space="0" w:color="auto"/>
            <w:right w:val="none" w:sz="0" w:space="0" w:color="auto"/>
          </w:divBdr>
        </w:div>
        <w:div w:id="440299903">
          <w:marLeft w:val="0"/>
          <w:marRight w:val="0"/>
          <w:marTop w:val="0"/>
          <w:marBottom w:val="0"/>
          <w:divBdr>
            <w:top w:val="none" w:sz="0" w:space="0" w:color="auto"/>
            <w:left w:val="none" w:sz="0" w:space="0" w:color="auto"/>
            <w:bottom w:val="none" w:sz="0" w:space="0" w:color="auto"/>
            <w:right w:val="none" w:sz="0" w:space="0" w:color="auto"/>
          </w:divBdr>
        </w:div>
        <w:div w:id="1307583969">
          <w:marLeft w:val="0"/>
          <w:marRight w:val="0"/>
          <w:marTop w:val="0"/>
          <w:marBottom w:val="0"/>
          <w:divBdr>
            <w:top w:val="none" w:sz="0" w:space="0" w:color="auto"/>
            <w:left w:val="none" w:sz="0" w:space="0" w:color="auto"/>
            <w:bottom w:val="none" w:sz="0" w:space="0" w:color="auto"/>
            <w:right w:val="none" w:sz="0" w:space="0" w:color="auto"/>
          </w:divBdr>
        </w:div>
        <w:div w:id="805394029">
          <w:marLeft w:val="0"/>
          <w:marRight w:val="0"/>
          <w:marTop w:val="0"/>
          <w:marBottom w:val="0"/>
          <w:divBdr>
            <w:top w:val="none" w:sz="0" w:space="0" w:color="auto"/>
            <w:left w:val="none" w:sz="0" w:space="0" w:color="auto"/>
            <w:bottom w:val="none" w:sz="0" w:space="0" w:color="auto"/>
            <w:right w:val="none" w:sz="0" w:space="0" w:color="auto"/>
          </w:divBdr>
        </w:div>
        <w:div w:id="1097218367">
          <w:marLeft w:val="0"/>
          <w:marRight w:val="0"/>
          <w:marTop w:val="0"/>
          <w:marBottom w:val="0"/>
          <w:divBdr>
            <w:top w:val="none" w:sz="0" w:space="0" w:color="auto"/>
            <w:left w:val="none" w:sz="0" w:space="0" w:color="auto"/>
            <w:bottom w:val="none" w:sz="0" w:space="0" w:color="auto"/>
            <w:right w:val="none" w:sz="0" w:space="0" w:color="auto"/>
          </w:divBdr>
        </w:div>
        <w:div w:id="1369065091">
          <w:marLeft w:val="0"/>
          <w:marRight w:val="0"/>
          <w:marTop w:val="0"/>
          <w:marBottom w:val="0"/>
          <w:divBdr>
            <w:top w:val="none" w:sz="0" w:space="0" w:color="auto"/>
            <w:left w:val="none" w:sz="0" w:space="0" w:color="auto"/>
            <w:bottom w:val="none" w:sz="0" w:space="0" w:color="auto"/>
            <w:right w:val="none" w:sz="0" w:space="0" w:color="auto"/>
          </w:divBdr>
        </w:div>
        <w:div w:id="1023631243">
          <w:marLeft w:val="0"/>
          <w:marRight w:val="0"/>
          <w:marTop w:val="0"/>
          <w:marBottom w:val="0"/>
          <w:divBdr>
            <w:top w:val="none" w:sz="0" w:space="0" w:color="auto"/>
            <w:left w:val="none" w:sz="0" w:space="0" w:color="auto"/>
            <w:bottom w:val="none" w:sz="0" w:space="0" w:color="auto"/>
            <w:right w:val="none" w:sz="0" w:space="0" w:color="auto"/>
          </w:divBdr>
        </w:div>
        <w:div w:id="1963029406">
          <w:marLeft w:val="0"/>
          <w:marRight w:val="0"/>
          <w:marTop w:val="0"/>
          <w:marBottom w:val="0"/>
          <w:divBdr>
            <w:top w:val="none" w:sz="0" w:space="0" w:color="auto"/>
            <w:left w:val="none" w:sz="0" w:space="0" w:color="auto"/>
            <w:bottom w:val="none" w:sz="0" w:space="0" w:color="auto"/>
            <w:right w:val="none" w:sz="0" w:space="0" w:color="auto"/>
          </w:divBdr>
        </w:div>
        <w:div w:id="338428199">
          <w:marLeft w:val="0"/>
          <w:marRight w:val="0"/>
          <w:marTop w:val="0"/>
          <w:marBottom w:val="0"/>
          <w:divBdr>
            <w:top w:val="none" w:sz="0" w:space="0" w:color="auto"/>
            <w:left w:val="none" w:sz="0" w:space="0" w:color="auto"/>
            <w:bottom w:val="none" w:sz="0" w:space="0" w:color="auto"/>
            <w:right w:val="none" w:sz="0" w:space="0" w:color="auto"/>
          </w:divBdr>
        </w:div>
        <w:div w:id="978801707">
          <w:marLeft w:val="0"/>
          <w:marRight w:val="0"/>
          <w:marTop w:val="0"/>
          <w:marBottom w:val="0"/>
          <w:divBdr>
            <w:top w:val="none" w:sz="0" w:space="0" w:color="auto"/>
            <w:left w:val="none" w:sz="0" w:space="0" w:color="auto"/>
            <w:bottom w:val="none" w:sz="0" w:space="0" w:color="auto"/>
            <w:right w:val="none" w:sz="0" w:space="0" w:color="auto"/>
          </w:divBdr>
        </w:div>
        <w:div w:id="93017153">
          <w:marLeft w:val="0"/>
          <w:marRight w:val="0"/>
          <w:marTop w:val="0"/>
          <w:marBottom w:val="0"/>
          <w:divBdr>
            <w:top w:val="none" w:sz="0" w:space="0" w:color="auto"/>
            <w:left w:val="none" w:sz="0" w:space="0" w:color="auto"/>
            <w:bottom w:val="none" w:sz="0" w:space="0" w:color="auto"/>
            <w:right w:val="none" w:sz="0" w:space="0" w:color="auto"/>
          </w:divBdr>
        </w:div>
        <w:div w:id="1449592508">
          <w:marLeft w:val="0"/>
          <w:marRight w:val="0"/>
          <w:marTop w:val="0"/>
          <w:marBottom w:val="0"/>
          <w:divBdr>
            <w:top w:val="none" w:sz="0" w:space="0" w:color="auto"/>
            <w:left w:val="none" w:sz="0" w:space="0" w:color="auto"/>
            <w:bottom w:val="none" w:sz="0" w:space="0" w:color="auto"/>
            <w:right w:val="none" w:sz="0" w:space="0" w:color="auto"/>
          </w:divBdr>
        </w:div>
        <w:div w:id="1377968667">
          <w:marLeft w:val="0"/>
          <w:marRight w:val="0"/>
          <w:marTop w:val="0"/>
          <w:marBottom w:val="0"/>
          <w:divBdr>
            <w:top w:val="none" w:sz="0" w:space="0" w:color="auto"/>
            <w:left w:val="none" w:sz="0" w:space="0" w:color="auto"/>
            <w:bottom w:val="none" w:sz="0" w:space="0" w:color="auto"/>
            <w:right w:val="none" w:sz="0" w:space="0" w:color="auto"/>
          </w:divBdr>
        </w:div>
        <w:div w:id="52588086">
          <w:marLeft w:val="0"/>
          <w:marRight w:val="0"/>
          <w:marTop w:val="0"/>
          <w:marBottom w:val="0"/>
          <w:divBdr>
            <w:top w:val="none" w:sz="0" w:space="0" w:color="auto"/>
            <w:left w:val="none" w:sz="0" w:space="0" w:color="auto"/>
            <w:bottom w:val="none" w:sz="0" w:space="0" w:color="auto"/>
            <w:right w:val="none" w:sz="0" w:space="0" w:color="auto"/>
          </w:divBdr>
        </w:div>
        <w:div w:id="986325342">
          <w:marLeft w:val="0"/>
          <w:marRight w:val="0"/>
          <w:marTop w:val="0"/>
          <w:marBottom w:val="0"/>
          <w:divBdr>
            <w:top w:val="none" w:sz="0" w:space="0" w:color="auto"/>
            <w:left w:val="none" w:sz="0" w:space="0" w:color="auto"/>
            <w:bottom w:val="none" w:sz="0" w:space="0" w:color="auto"/>
            <w:right w:val="none" w:sz="0" w:space="0" w:color="auto"/>
          </w:divBdr>
        </w:div>
        <w:div w:id="420416387">
          <w:marLeft w:val="0"/>
          <w:marRight w:val="0"/>
          <w:marTop w:val="0"/>
          <w:marBottom w:val="0"/>
          <w:divBdr>
            <w:top w:val="none" w:sz="0" w:space="0" w:color="auto"/>
            <w:left w:val="none" w:sz="0" w:space="0" w:color="auto"/>
            <w:bottom w:val="none" w:sz="0" w:space="0" w:color="auto"/>
            <w:right w:val="none" w:sz="0" w:space="0" w:color="auto"/>
          </w:divBdr>
        </w:div>
        <w:div w:id="1041904183">
          <w:marLeft w:val="0"/>
          <w:marRight w:val="0"/>
          <w:marTop w:val="0"/>
          <w:marBottom w:val="0"/>
          <w:divBdr>
            <w:top w:val="none" w:sz="0" w:space="0" w:color="auto"/>
            <w:left w:val="none" w:sz="0" w:space="0" w:color="auto"/>
            <w:bottom w:val="none" w:sz="0" w:space="0" w:color="auto"/>
            <w:right w:val="none" w:sz="0" w:space="0" w:color="auto"/>
          </w:divBdr>
        </w:div>
        <w:div w:id="1969121137">
          <w:marLeft w:val="0"/>
          <w:marRight w:val="0"/>
          <w:marTop w:val="0"/>
          <w:marBottom w:val="0"/>
          <w:divBdr>
            <w:top w:val="none" w:sz="0" w:space="0" w:color="auto"/>
            <w:left w:val="none" w:sz="0" w:space="0" w:color="auto"/>
            <w:bottom w:val="none" w:sz="0" w:space="0" w:color="auto"/>
            <w:right w:val="none" w:sz="0" w:space="0" w:color="auto"/>
          </w:divBdr>
        </w:div>
        <w:div w:id="1883520880">
          <w:marLeft w:val="0"/>
          <w:marRight w:val="0"/>
          <w:marTop w:val="0"/>
          <w:marBottom w:val="0"/>
          <w:divBdr>
            <w:top w:val="none" w:sz="0" w:space="0" w:color="auto"/>
            <w:left w:val="none" w:sz="0" w:space="0" w:color="auto"/>
            <w:bottom w:val="none" w:sz="0" w:space="0" w:color="auto"/>
            <w:right w:val="none" w:sz="0" w:space="0" w:color="auto"/>
          </w:divBdr>
        </w:div>
        <w:div w:id="1251045648">
          <w:marLeft w:val="0"/>
          <w:marRight w:val="0"/>
          <w:marTop w:val="0"/>
          <w:marBottom w:val="0"/>
          <w:divBdr>
            <w:top w:val="none" w:sz="0" w:space="0" w:color="auto"/>
            <w:left w:val="none" w:sz="0" w:space="0" w:color="auto"/>
            <w:bottom w:val="none" w:sz="0" w:space="0" w:color="auto"/>
            <w:right w:val="none" w:sz="0" w:space="0" w:color="auto"/>
          </w:divBdr>
        </w:div>
        <w:div w:id="269820684">
          <w:marLeft w:val="0"/>
          <w:marRight w:val="0"/>
          <w:marTop w:val="0"/>
          <w:marBottom w:val="0"/>
          <w:divBdr>
            <w:top w:val="none" w:sz="0" w:space="0" w:color="auto"/>
            <w:left w:val="none" w:sz="0" w:space="0" w:color="auto"/>
            <w:bottom w:val="none" w:sz="0" w:space="0" w:color="auto"/>
            <w:right w:val="none" w:sz="0" w:space="0" w:color="auto"/>
          </w:divBdr>
        </w:div>
        <w:div w:id="298801344">
          <w:marLeft w:val="0"/>
          <w:marRight w:val="0"/>
          <w:marTop w:val="0"/>
          <w:marBottom w:val="0"/>
          <w:divBdr>
            <w:top w:val="none" w:sz="0" w:space="0" w:color="auto"/>
            <w:left w:val="none" w:sz="0" w:space="0" w:color="auto"/>
            <w:bottom w:val="none" w:sz="0" w:space="0" w:color="auto"/>
            <w:right w:val="none" w:sz="0" w:space="0" w:color="auto"/>
          </w:divBdr>
        </w:div>
        <w:div w:id="1831746041">
          <w:marLeft w:val="0"/>
          <w:marRight w:val="0"/>
          <w:marTop w:val="0"/>
          <w:marBottom w:val="0"/>
          <w:divBdr>
            <w:top w:val="none" w:sz="0" w:space="0" w:color="auto"/>
            <w:left w:val="none" w:sz="0" w:space="0" w:color="auto"/>
            <w:bottom w:val="none" w:sz="0" w:space="0" w:color="auto"/>
            <w:right w:val="none" w:sz="0" w:space="0" w:color="auto"/>
          </w:divBdr>
        </w:div>
        <w:div w:id="369114236">
          <w:marLeft w:val="0"/>
          <w:marRight w:val="0"/>
          <w:marTop w:val="0"/>
          <w:marBottom w:val="0"/>
          <w:divBdr>
            <w:top w:val="none" w:sz="0" w:space="0" w:color="auto"/>
            <w:left w:val="none" w:sz="0" w:space="0" w:color="auto"/>
            <w:bottom w:val="none" w:sz="0" w:space="0" w:color="auto"/>
            <w:right w:val="none" w:sz="0" w:space="0" w:color="auto"/>
          </w:divBdr>
        </w:div>
        <w:div w:id="1886403185">
          <w:marLeft w:val="0"/>
          <w:marRight w:val="0"/>
          <w:marTop w:val="0"/>
          <w:marBottom w:val="0"/>
          <w:divBdr>
            <w:top w:val="none" w:sz="0" w:space="0" w:color="auto"/>
            <w:left w:val="none" w:sz="0" w:space="0" w:color="auto"/>
            <w:bottom w:val="none" w:sz="0" w:space="0" w:color="auto"/>
            <w:right w:val="none" w:sz="0" w:space="0" w:color="auto"/>
          </w:divBdr>
        </w:div>
        <w:div w:id="128863302">
          <w:marLeft w:val="0"/>
          <w:marRight w:val="0"/>
          <w:marTop w:val="0"/>
          <w:marBottom w:val="0"/>
          <w:divBdr>
            <w:top w:val="none" w:sz="0" w:space="0" w:color="auto"/>
            <w:left w:val="none" w:sz="0" w:space="0" w:color="auto"/>
            <w:bottom w:val="none" w:sz="0" w:space="0" w:color="auto"/>
            <w:right w:val="none" w:sz="0" w:space="0" w:color="auto"/>
          </w:divBdr>
        </w:div>
        <w:div w:id="1048383731">
          <w:marLeft w:val="0"/>
          <w:marRight w:val="0"/>
          <w:marTop w:val="0"/>
          <w:marBottom w:val="0"/>
          <w:divBdr>
            <w:top w:val="none" w:sz="0" w:space="0" w:color="auto"/>
            <w:left w:val="none" w:sz="0" w:space="0" w:color="auto"/>
            <w:bottom w:val="none" w:sz="0" w:space="0" w:color="auto"/>
            <w:right w:val="none" w:sz="0" w:space="0" w:color="auto"/>
          </w:divBdr>
        </w:div>
        <w:div w:id="1432429430">
          <w:marLeft w:val="0"/>
          <w:marRight w:val="0"/>
          <w:marTop w:val="0"/>
          <w:marBottom w:val="0"/>
          <w:divBdr>
            <w:top w:val="none" w:sz="0" w:space="0" w:color="auto"/>
            <w:left w:val="none" w:sz="0" w:space="0" w:color="auto"/>
            <w:bottom w:val="none" w:sz="0" w:space="0" w:color="auto"/>
            <w:right w:val="none" w:sz="0" w:space="0" w:color="auto"/>
          </w:divBdr>
        </w:div>
        <w:div w:id="1723598922">
          <w:marLeft w:val="0"/>
          <w:marRight w:val="0"/>
          <w:marTop w:val="0"/>
          <w:marBottom w:val="0"/>
          <w:divBdr>
            <w:top w:val="none" w:sz="0" w:space="0" w:color="auto"/>
            <w:left w:val="none" w:sz="0" w:space="0" w:color="auto"/>
            <w:bottom w:val="none" w:sz="0" w:space="0" w:color="auto"/>
            <w:right w:val="none" w:sz="0" w:space="0" w:color="auto"/>
          </w:divBdr>
        </w:div>
        <w:div w:id="382026268">
          <w:marLeft w:val="0"/>
          <w:marRight w:val="0"/>
          <w:marTop w:val="0"/>
          <w:marBottom w:val="0"/>
          <w:divBdr>
            <w:top w:val="none" w:sz="0" w:space="0" w:color="auto"/>
            <w:left w:val="none" w:sz="0" w:space="0" w:color="auto"/>
            <w:bottom w:val="none" w:sz="0" w:space="0" w:color="auto"/>
            <w:right w:val="none" w:sz="0" w:space="0" w:color="auto"/>
          </w:divBdr>
        </w:div>
        <w:div w:id="1241402351">
          <w:marLeft w:val="0"/>
          <w:marRight w:val="0"/>
          <w:marTop w:val="0"/>
          <w:marBottom w:val="0"/>
          <w:divBdr>
            <w:top w:val="none" w:sz="0" w:space="0" w:color="auto"/>
            <w:left w:val="none" w:sz="0" w:space="0" w:color="auto"/>
            <w:bottom w:val="none" w:sz="0" w:space="0" w:color="auto"/>
            <w:right w:val="none" w:sz="0" w:space="0" w:color="auto"/>
          </w:divBdr>
        </w:div>
        <w:div w:id="970285317">
          <w:marLeft w:val="0"/>
          <w:marRight w:val="0"/>
          <w:marTop w:val="0"/>
          <w:marBottom w:val="0"/>
          <w:divBdr>
            <w:top w:val="none" w:sz="0" w:space="0" w:color="auto"/>
            <w:left w:val="none" w:sz="0" w:space="0" w:color="auto"/>
            <w:bottom w:val="none" w:sz="0" w:space="0" w:color="auto"/>
            <w:right w:val="none" w:sz="0" w:space="0" w:color="auto"/>
          </w:divBdr>
        </w:div>
        <w:div w:id="777288131">
          <w:marLeft w:val="0"/>
          <w:marRight w:val="0"/>
          <w:marTop w:val="0"/>
          <w:marBottom w:val="0"/>
          <w:divBdr>
            <w:top w:val="none" w:sz="0" w:space="0" w:color="auto"/>
            <w:left w:val="none" w:sz="0" w:space="0" w:color="auto"/>
            <w:bottom w:val="none" w:sz="0" w:space="0" w:color="auto"/>
            <w:right w:val="none" w:sz="0" w:space="0" w:color="auto"/>
          </w:divBdr>
        </w:div>
        <w:div w:id="1590456950">
          <w:marLeft w:val="0"/>
          <w:marRight w:val="0"/>
          <w:marTop w:val="0"/>
          <w:marBottom w:val="0"/>
          <w:divBdr>
            <w:top w:val="none" w:sz="0" w:space="0" w:color="auto"/>
            <w:left w:val="none" w:sz="0" w:space="0" w:color="auto"/>
            <w:bottom w:val="none" w:sz="0" w:space="0" w:color="auto"/>
            <w:right w:val="none" w:sz="0" w:space="0" w:color="auto"/>
          </w:divBdr>
        </w:div>
        <w:div w:id="1400712965">
          <w:marLeft w:val="0"/>
          <w:marRight w:val="0"/>
          <w:marTop w:val="0"/>
          <w:marBottom w:val="0"/>
          <w:divBdr>
            <w:top w:val="none" w:sz="0" w:space="0" w:color="auto"/>
            <w:left w:val="none" w:sz="0" w:space="0" w:color="auto"/>
            <w:bottom w:val="none" w:sz="0" w:space="0" w:color="auto"/>
            <w:right w:val="none" w:sz="0" w:space="0" w:color="auto"/>
          </w:divBdr>
        </w:div>
        <w:div w:id="1852639386">
          <w:marLeft w:val="0"/>
          <w:marRight w:val="0"/>
          <w:marTop w:val="0"/>
          <w:marBottom w:val="0"/>
          <w:divBdr>
            <w:top w:val="none" w:sz="0" w:space="0" w:color="auto"/>
            <w:left w:val="none" w:sz="0" w:space="0" w:color="auto"/>
            <w:bottom w:val="none" w:sz="0" w:space="0" w:color="auto"/>
            <w:right w:val="none" w:sz="0" w:space="0" w:color="auto"/>
          </w:divBdr>
        </w:div>
        <w:div w:id="316954475">
          <w:marLeft w:val="0"/>
          <w:marRight w:val="0"/>
          <w:marTop w:val="0"/>
          <w:marBottom w:val="0"/>
          <w:divBdr>
            <w:top w:val="none" w:sz="0" w:space="0" w:color="auto"/>
            <w:left w:val="none" w:sz="0" w:space="0" w:color="auto"/>
            <w:bottom w:val="none" w:sz="0" w:space="0" w:color="auto"/>
            <w:right w:val="none" w:sz="0" w:space="0" w:color="auto"/>
          </w:divBdr>
        </w:div>
        <w:div w:id="1406149231">
          <w:marLeft w:val="0"/>
          <w:marRight w:val="0"/>
          <w:marTop w:val="0"/>
          <w:marBottom w:val="0"/>
          <w:divBdr>
            <w:top w:val="none" w:sz="0" w:space="0" w:color="auto"/>
            <w:left w:val="none" w:sz="0" w:space="0" w:color="auto"/>
            <w:bottom w:val="none" w:sz="0" w:space="0" w:color="auto"/>
            <w:right w:val="none" w:sz="0" w:space="0" w:color="auto"/>
          </w:divBdr>
        </w:div>
        <w:div w:id="143402017">
          <w:marLeft w:val="0"/>
          <w:marRight w:val="0"/>
          <w:marTop w:val="0"/>
          <w:marBottom w:val="0"/>
          <w:divBdr>
            <w:top w:val="none" w:sz="0" w:space="0" w:color="auto"/>
            <w:left w:val="none" w:sz="0" w:space="0" w:color="auto"/>
            <w:bottom w:val="none" w:sz="0" w:space="0" w:color="auto"/>
            <w:right w:val="none" w:sz="0" w:space="0" w:color="auto"/>
          </w:divBdr>
        </w:div>
        <w:div w:id="246426341">
          <w:marLeft w:val="0"/>
          <w:marRight w:val="0"/>
          <w:marTop w:val="0"/>
          <w:marBottom w:val="0"/>
          <w:divBdr>
            <w:top w:val="none" w:sz="0" w:space="0" w:color="auto"/>
            <w:left w:val="none" w:sz="0" w:space="0" w:color="auto"/>
            <w:bottom w:val="none" w:sz="0" w:space="0" w:color="auto"/>
            <w:right w:val="none" w:sz="0" w:space="0" w:color="auto"/>
          </w:divBdr>
        </w:div>
        <w:div w:id="565604704">
          <w:marLeft w:val="0"/>
          <w:marRight w:val="0"/>
          <w:marTop w:val="0"/>
          <w:marBottom w:val="0"/>
          <w:divBdr>
            <w:top w:val="none" w:sz="0" w:space="0" w:color="auto"/>
            <w:left w:val="none" w:sz="0" w:space="0" w:color="auto"/>
            <w:bottom w:val="none" w:sz="0" w:space="0" w:color="auto"/>
            <w:right w:val="none" w:sz="0" w:space="0" w:color="auto"/>
          </w:divBdr>
        </w:div>
        <w:div w:id="177935720">
          <w:marLeft w:val="0"/>
          <w:marRight w:val="0"/>
          <w:marTop w:val="0"/>
          <w:marBottom w:val="0"/>
          <w:divBdr>
            <w:top w:val="none" w:sz="0" w:space="0" w:color="auto"/>
            <w:left w:val="none" w:sz="0" w:space="0" w:color="auto"/>
            <w:bottom w:val="none" w:sz="0" w:space="0" w:color="auto"/>
            <w:right w:val="none" w:sz="0" w:space="0" w:color="auto"/>
          </w:divBdr>
        </w:div>
        <w:div w:id="1239633730">
          <w:marLeft w:val="0"/>
          <w:marRight w:val="0"/>
          <w:marTop w:val="0"/>
          <w:marBottom w:val="0"/>
          <w:divBdr>
            <w:top w:val="none" w:sz="0" w:space="0" w:color="auto"/>
            <w:left w:val="none" w:sz="0" w:space="0" w:color="auto"/>
            <w:bottom w:val="none" w:sz="0" w:space="0" w:color="auto"/>
            <w:right w:val="none" w:sz="0" w:space="0" w:color="auto"/>
          </w:divBdr>
        </w:div>
        <w:div w:id="1154181113">
          <w:marLeft w:val="0"/>
          <w:marRight w:val="0"/>
          <w:marTop w:val="0"/>
          <w:marBottom w:val="0"/>
          <w:divBdr>
            <w:top w:val="none" w:sz="0" w:space="0" w:color="auto"/>
            <w:left w:val="none" w:sz="0" w:space="0" w:color="auto"/>
            <w:bottom w:val="none" w:sz="0" w:space="0" w:color="auto"/>
            <w:right w:val="none" w:sz="0" w:space="0" w:color="auto"/>
          </w:divBdr>
        </w:div>
        <w:div w:id="1949310024">
          <w:marLeft w:val="0"/>
          <w:marRight w:val="0"/>
          <w:marTop w:val="0"/>
          <w:marBottom w:val="0"/>
          <w:divBdr>
            <w:top w:val="none" w:sz="0" w:space="0" w:color="auto"/>
            <w:left w:val="none" w:sz="0" w:space="0" w:color="auto"/>
            <w:bottom w:val="none" w:sz="0" w:space="0" w:color="auto"/>
            <w:right w:val="none" w:sz="0" w:space="0" w:color="auto"/>
          </w:divBdr>
        </w:div>
        <w:div w:id="388503932">
          <w:marLeft w:val="0"/>
          <w:marRight w:val="0"/>
          <w:marTop w:val="0"/>
          <w:marBottom w:val="0"/>
          <w:divBdr>
            <w:top w:val="none" w:sz="0" w:space="0" w:color="auto"/>
            <w:left w:val="none" w:sz="0" w:space="0" w:color="auto"/>
            <w:bottom w:val="none" w:sz="0" w:space="0" w:color="auto"/>
            <w:right w:val="none" w:sz="0" w:space="0" w:color="auto"/>
          </w:divBdr>
        </w:div>
        <w:div w:id="845052905">
          <w:marLeft w:val="0"/>
          <w:marRight w:val="0"/>
          <w:marTop w:val="0"/>
          <w:marBottom w:val="0"/>
          <w:divBdr>
            <w:top w:val="none" w:sz="0" w:space="0" w:color="auto"/>
            <w:left w:val="none" w:sz="0" w:space="0" w:color="auto"/>
            <w:bottom w:val="none" w:sz="0" w:space="0" w:color="auto"/>
            <w:right w:val="none" w:sz="0" w:space="0" w:color="auto"/>
          </w:divBdr>
        </w:div>
        <w:div w:id="1069813093">
          <w:marLeft w:val="0"/>
          <w:marRight w:val="0"/>
          <w:marTop w:val="0"/>
          <w:marBottom w:val="0"/>
          <w:divBdr>
            <w:top w:val="none" w:sz="0" w:space="0" w:color="auto"/>
            <w:left w:val="none" w:sz="0" w:space="0" w:color="auto"/>
            <w:bottom w:val="none" w:sz="0" w:space="0" w:color="auto"/>
            <w:right w:val="none" w:sz="0" w:space="0" w:color="auto"/>
          </w:divBdr>
        </w:div>
        <w:div w:id="1816140577">
          <w:marLeft w:val="0"/>
          <w:marRight w:val="0"/>
          <w:marTop w:val="0"/>
          <w:marBottom w:val="0"/>
          <w:divBdr>
            <w:top w:val="none" w:sz="0" w:space="0" w:color="auto"/>
            <w:left w:val="none" w:sz="0" w:space="0" w:color="auto"/>
            <w:bottom w:val="none" w:sz="0" w:space="0" w:color="auto"/>
            <w:right w:val="none" w:sz="0" w:space="0" w:color="auto"/>
          </w:divBdr>
        </w:div>
        <w:div w:id="1218781683">
          <w:marLeft w:val="0"/>
          <w:marRight w:val="0"/>
          <w:marTop w:val="0"/>
          <w:marBottom w:val="0"/>
          <w:divBdr>
            <w:top w:val="none" w:sz="0" w:space="0" w:color="auto"/>
            <w:left w:val="none" w:sz="0" w:space="0" w:color="auto"/>
            <w:bottom w:val="none" w:sz="0" w:space="0" w:color="auto"/>
            <w:right w:val="none" w:sz="0" w:space="0" w:color="auto"/>
          </w:divBdr>
        </w:div>
        <w:div w:id="49958513">
          <w:marLeft w:val="0"/>
          <w:marRight w:val="0"/>
          <w:marTop w:val="0"/>
          <w:marBottom w:val="0"/>
          <w:divBdr>
            <w:top w:val="none" w:sz="0" w:space="0" w:color="auto"/>
            <w:left w:val="none" w:sz="0" w:space="0" w:color="auto"/>
            <w:bottom w:val="none" w:sz="0" w:space="0" w:color="auto"/>
            <w:right w:val="none" w:sz="0" w:space="0" w:color="auto"/>
          </w:divBdr>
        </w:div>
        <w:div w:id="1761562298">
          <w:marLeft w:val="0"/>
          <w:marRight w:val="0"/>
          <w:marTop w:val="0"/>
          <w:marBottom w:val="0"/>
          <w:divBdr>
            <w:top w:val="none" w:sz="0" w:space="0" w:color="auto"/>
            <w:left w:val="none" w:sz="0" w:space="0" w:color="auto"/>
            <w:bottom w:val="none" w:sz="0" w:space="0" w:color="auto"/>
            <w:right w:val="none" w:sz="0" w:space="0" w:color="auto"/>
          </w:divBdr>
        </w:div>
        <w:div w:id="1497452690">
          <w:marLeft w:val="0"/>
          <w:marRight w:val="0"/>
          <w:marTop w:val="0"/>
          <w:marBottom w:val="0"/>
          <w:divBdr>
            <w:top w:val="none" w:sz="0" w:space="0" w:color="auto"/>
            <w:left w:val="none" w:sz="0" w:space="0" w:color="auto"/>
            <w:bottom w:val="none" w:sz="0" w:space="0" w:color="auto"/>
            <w:right w:val="none" w:sz="0" w:space="0" w:color="auto"/>
          </w:divBdr>
        </w:div>
      </w:divsChild>
    </w:div>
    <w:div w:id="268705166">
      <w:bodyDiv w:val="1"/>
      <w:marLeft w:val="0"/>
      <w:marRight w:val="0"/>
      <w:marTop w:val="0"/>
      <w:marBottom w:val="0"/>
      <w:divBdr>
        <w:top w:val="none" w:sz="0" w:space="0" w:color="auto"/>
        <w:left w:val="none" w:sz="0" w:space="0" w:color="auto"/>
        <w:bottom w:val="none" w:sz="0" w:space="0" w:color="auto"/>
        <w:right w:val="none" w:sz="0" w:space="0" w:color="auto"/>
      </w:divBdr>
    </w:div>
    <w:div w:id="464127176">
      <w:bodyDiv w:val="1"/>
      <w:marLeft w:val="0"/>
      <w:marRight w:val="0"/>
      <w:marTop w:val="0"/>
      <w:marBottom w:val="0"/>
      <w:divBdr>
        <w:top w:val="none" w:sz="0" w:space="0" w:color="auto"/>
        <w:left w:val="none" w:sz="0" w:space="0" w:color="auto"/>
        <w:bottom w:val="none" w:sz="0" w:space="0" w:color="auto"/>
        <w:right w:val="none" w:sz="0" w:space="0" w:color="auto"/>
      </w:divBdr>
    </w:div>
    <w:div w:id="1605992387">
      <w:bodyDiv w:val="1"/>
      <w:marLeft w:val="0"/>
      <w:marRight w:val="0"/>
      <w:marTop w:val="0"/>
      <w:marBottom w:val="0"/>
      <w:divBdr>
        <w:top w:val="none" w:sz="0" w:space="0" w:color="auto"/>
        <w:left w:val="none" w:sz="0" w:space="0" w:color="auto"/>
        <w:bottom w:val="none" w:sz="0" w:space="0" w:color="auto"/>
        <w:right w:val="none" w:sz="0" w:space="0" w:color="auto"/>
      </w:divBdr>
      <w:divsChild>
        <w:div w:id="1042288893">
          <w:marLeft w:val="0"/>
          <w:marRight w:val="0"/>
          <w:marTop w:val="0"/>
          <w:marBottom w:val="0"/>
          <w:divBdr>
            <w:top w:val="none" w:sz="0" w:space="0" w:color="auto"/>
            <w:left w:val="none" w:sz="0" w:space="0" w:color="auto"/>
            <w:bottom w:val="none" w:sz="0" w:space="0" w:color="auto"/>
            <w:right w:val="none" w:sz="0" w:space="0" w:color="auto"/>
          </w:divBdr>
          <w:divsChild>
            <w:div w:id="99491684">
              <w:marLeft w:val="0"/>
              <w:marRight w:val="0"/>
              <w:marTop w:val="0"/>
              <w:marBottom w:val="0"/>
              <w:divBdr>
                <w:top w:val="none" w:sz="0" w:space="0" w:color="auto"/>
                <w:left w:val="none" w:sz="0" w:space="0" w:color="auto"/>
                <w:bottom w:val="none" w:sz="0" w:space="0" w:color="auto"/>
                <w:right w:val="none" w:sz="0" w:space="0" w:color="auto"/>
              </w:divBdr>
              <w:divsChild>
                <w:div w:id="1592930068">
                  <w:marLeft w:val="0"/>
                  <w:marRight w:val="0"/>
                  <w:marTop w:val="0"/>
                  <w:marBottom w:val="0"/>
                  <w:divBdr>
                    <w:top w:val="none" w:sz="0" w:space="0" w:color="auto"/>
                    <w:left w:val="none" w:sz="0" w:space="0" w:color="auto"/>
                    <w:bottom w:val="none" w:sz="0" w:space="0" w:color="auto"/>
                    <w:right w:val="none" w:sz="0" w:space="0" w:color="auto"/>
                  </w:divBdr>
                  <w:divsChild>
                    <w:div w:id="414404202">
                      <w:marLeft w:val="0"/>
                      <w:marRight w:val="0"/>
                      <w:marTop w:val="0"/>
                      <w:marBottom w:val="0"/>
                      <w:divBdr>
                        <w:top w:val="none" w:sz="0" w:space="0" w:color="auto"/>
                        <w:left w:val="none" w:sz="0" w:space="0" w:color="auto"/>
                        <w:bottom w:val="none" w:sz="0" w:space="0" w:color="auto"/>
                        <w:right w:val="none" w:sz="0" w:space="0" w:color="auto"/>
                      </w:divBdr>
                      <w:divsChild>
                        <w:div w:id="1943607161">
                          <w:marLeft w:val="0"/>
                          <w:marRight w:val="0"/>
                          <w:marTop w:val="0"/>
                          <w:marBottom w:val="0"/>
                          <w:divBdr>
                            <w:top w:val="none" w:sz="0" w:space="0" w:color="auto"/>
                            <w:left w:val="none" w:sz="0" w:space="0" w:color="auto"/>
                            <w:bottom w:val="none" w:sz="0" w:space="0" w:color="auto"/>
                            <w:right w:val="none" w:sz="0" w:space="0" w:color="auto"/>
                          </w:divBdr>
                          <w:divsChild>
                            <w:div w:id="19303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23973">
                  <w:marLeft w:val="0"/>
                  <w:marRight w:val="0"/>
                  <w:marTop w:val="0"/>
                  <w:marBottom w:val="0"/>
                  <w:divBdr>
                    <w:top w:val="none" w:sz="0" w:space="0" w:color="auto"/>
                    <w:left w:val="none" w:sz="0" w:space="0" w:color="auto"/>
                    <w:bottom w:val="none" w:sz="0" w:space="0" w:color="auto"/>
                    <w:right w:val="none" w:sz="0" w:space="0" w:color="auto"/>
                  </w:divBdr>
                  <w:divsChild>
                    <w:div w:id="279999285">
                      <w:marLeft w:val="0"/>
                      <w:marRight w:val="0"/>
                      <w:marTop w:val="0"/>
                      <w:marBottom w:val="0"/>
                      <w:divBdr>
                        <w:top w:val="none" w:sz="0" w:space="0" w:color="auto"/>
                        <w:left w:val="none" w:sz="0" w:space="0" w:color="auto"/>
                        <w:bottom w:val="none" w:sz="0" w:space="0" w:color="auto"/>
                        <w:right w:val="none" w:sz="0" w:space="0" w:color="auto"/>
                      </w:divBdr>
                      <w:divsChild>
                        <w:div w:id="607661833">
                          <w:marLeft w:val="0"/>
                          <w:marRight w:val="0"/>
                          <w:marTop w:val="0"/>
                          <w:marBottom w:val="0"/>
                          <w:divBdr>
                            <w:top w:val="none" w:sz="0" w:space="0" w:color="auto"/>
                            <w:left w:val="none" w:sz="0" w:space="0" w:color="auto"/>
                            <w:bottom w:val="none" w:sz="0" w:space="0" w:color="auto"/>
                            <w:right w:val="none" w:sz="0" w:space="0" w:color="auto"/>
                          </w:divBdr>
                          <w:divsChild>
                            <w:div w:id="1068839697">
                              <w:marLeft w:val="0"/>
                              <w:marRight w:val="0"/>
                              <w:marTop w:val="0"/>
                              <w:marBottom w:val="0"/>
                              <w:divBdr>
                                <w:top w:val="none" w:sz="0" w:space="0" w:color="auto"/>
                                <w:left w:val="none" w:sz="0" w:space="0" w:color="auto"/>
                                <w:bottom w:val="none" w:sz="0" w:space="0" w:color="auto"/>
                                <w:right w:val="none" w:sz="0" w:space="0" w:color="auto"/>
                              </w:divBdr>
                              <w:divsChild>
                                <w:div w:id="678312285">
                                  <w:marLeft w:val="0"/>
                                  <w:marRight w:val="0"/>
                                  <w:marTop w:val="0"/>
                                  <w:marBottom w:val="0"/>
                                  <w:divBdr>
                                    <w:top w:val="none" w:sz="0" w:space="0" w:color="auto"/>
                                    <w:left w:val="none" w:sz="0" w:space="0" w:color="auto"/>
                                    <w:bottom w:val="none" w:sz="0" w:space="0" w:color="auto"/>
                                    <w:right w:val="none" w:sz="0" w:space="0" w:color="auto"/>
                                  </w:divBdr>
                                  <w:divsChild>
                                    <w:div w:id="698823805">
                                      <w:marLeft w:val="0"/>
                                      <w:marRight w:val="0"/>
                                      <w:marTop w:val="0"/>
                                      <w:marBottom w:val="0"/>
                                      <w:divBdr>
                                        <w:top w:val="none" w:sz="0" w:space="0" w:color="auto"/>
                                        <w:left w:val="none" w:sz="0" w:space="0" w:color="auto"/>
                                        <w:bottom w:val="none" w:sz="0" w:space="0" w:color="auto"/>
                                        <w:right w:val="none" w:sz="0" w:space="0" w:color="auto"/>
                                      </w:divBdr>
                                      <w:divsChild>
                                        <w:div w:id="1651714489">
                                          <w:marLeft w:val="0"/>
                                          <w:marRight w:val="0"/>
                                          <w:marTop w:val="0"/>
                                          <w:marBottom w:val="0"/>
                                          <w:divBdr>
                                            <w:top w:val="none" w:sz="0" w:space="0" w:color="auto"/>
                                            <w:left w:val="none" w:sz="0" w:space="0" w:color="auto"/>
                                            <w:bottom w:val="none" w:sz="0" w:space="0" w:color="auto"/>
                                            <w:right w:val="none" w:sz="0" w:space="0" w:color="auto"/>
                                          </w:divBdr>
                                          <w:divsChild>
                                            <w:div w:id="1220628451">
                                              <w:marLeft w:val="0"/>
                                              <w:marRight w:val="0"/>
                                              <w:marTop w:val="0"/>
                                              <w:marBottom w:val="0"/>
                                              <w:divBdr>
                                                <w:top w:val="none" w:sz="0" w:space="0" w:color="auto"/>
                                                <w:left w:val="none" w:sz="0" w:space="0" w:color="auto"/>
                                                <w:bottom w:val="none" w:sz="0" w:space="0" w:color="auto"/>
                                                <w:right w:val="none" w:sz="0" w:space="0" w:color="auto"/>
                                              </w:divBdr>
                                              <w:divsChild>
                                                <w:div w:id="883712113">
                                                  <w:marLeft w:val="0"/>
                                                  <w:marRight w:val="0"/>
                                                  <w:marTop w:val="0"/>
                                                  <w:marBottom w:val="0"/>
                                                  <w:divBdr>
                                                    <w:top w:val="none" w:sz="0" w:space="0" w:color="auto"/>
                                                    <w:left w:val="none" w:sz="0" w:space="0" w:color="auto"/>
                                                    <w:bottom w:val="none" w:sz="0" w:space="0" w:color="auto"/>
                                                    <w:right w:val="none" w:sz="0" w:space="0" w:color="auto"/>
                                                  </w:divBdr>
                                                </w:div>
                                                <w:div w:id="1685550980">
                                                  <w:marLeft w:val="0"/>
                                                  <w:marRight w:val="0"/>
                                                  <w:marTop w:val="0"/>
                                                  <w:marBottom w:val="0"/>
                                                  <w:divBdr>
                                                    <w:top w:val="none" w:sz="0" w:space="0" w:color="auto"/>
                                                    <w:left w:val="none" w:sz="0" w:space="0" w:color="auto"/>
                                                    <w:bottom w:val="none" w:sz="0" w:space="0" w:color="auto"/>
                                                    <w:right w:val="none" w:sz="0" w:space="0" w:color="auto"/>
                                                  </w:divBdr>
                                                </w:div>
                                                <w:div w:id="583344548">
                                                  <w:marLeft w:val="0"/>
                                                  <w:marRight w:val="0"/>
                                                  <w:marTop w:val="0"/>
                                                  <w:marBottom w:val="0"/>
                                                  <w:divBdr>
                                                    <w:top w:val="none" w:sz="0" w:space="0" w:color="auto"/>
                                                    <w:left w:val="none" w:sz="0" w:space="0" w:color="auto"/>
                                                    <w:bottom w:val="none" w:sz="0" w:space="0" w:color="auto"/>
                                                    <w:right w:val="none" w:sz="0" w:space="0" w:color="auto"/>
                                                  </w:divBdr>
                                                </w:div>
                                                <w:div w:id="1497187534">
                                                  <w:marLeft w:val="0"/>
                                                  <w:marRight w:val="0"/>
                                                  <w:marTop w:val="0"/>
                                                  <w:marBottom w:val="0"/>
                                                  <w:divBdr>
                                                    <w:top w:val="none" w:sz="0" w:space="0" w:color="auto"/>
                                                    <w:left w:val="none" w:sz="0" w:space="0" w:color="auto"/>
                                                    <w:bottom w:val="none" w:sz="0" w:space="0" w:color="auto"/>
                                                    <w:right w:val="none" w:sz="0" w:space="0" w:color="auto"/>
                                                  </w:divBdr>
                                                </w:div>
                                                <w:div w:id="1522352702">
                                                  <w:marLeft w:val="0"/>
                                                  <w:marRight w:val="0"/>
                                                  <w:marTop w:val="0"/>
                                                  <w:marBottom w:val="0"/>
                                                  <w:divBdr>
                                                    <w:top w:val="none" w:sz="0" w:space="0" w:color="auto"/>
                                                    <w:left w:val="none" w:sz="0" w:space="0" w:color="auto"/>
                                                    <w:bottom w:val="none" w:sz="0" w:space="0" w:color="auto"/>
                                                    <w:right w:val="none" w:sz="0" w:space="0" w:color="auto"/>
                                                  </w:divBdr>
                                                </w:div>
                                                <w:div w:id="289823526">
                                                  <w:marLeft w:val="0"/>
                                                  <w:marRight w:val="0"/>
                                                  <w:marTop w:val="0"/>
                                                  <w:marBottom w:val="0"/>
                                                  <w:divBdr>
                                                    <w:top w:val="none" w:sz="0" w:space="0" w:color="auto"/>
                                                    <w:left w:val="none" w:sz="0" w:space="0" w:color="auto"/>
                                                    <w:bottom w:val="none" w:sz="0" w:space="0" w:color="auto"/>
                                                    <w:right w:val="none" w:sz="0" w:space="0" w:color="auto"/>
                                                  </w:divBdr>
                                                </w:div>
                                                <w:div w:id="119350665">
                                                  <w:marLeft w:val="0"/>
                                                  <w:marRight w:val="0"/>
                                                  <w:marTop w:val="0"/>
                                                  <w:marBottom w:val="0"/>
                                                  <w:divBdr>
                                                    <w:top w:val="none" w:sz="0" w:space="0" w:color="auto"/>
                                                    <w:left w:val="none" w:sz="0" w:space="0" w:color="auto"/>
                                                    <w:bottom w:val="none" w:sz="0" w:space="0" w:color="auto"/>
                                                    <w:right w:val="none" w:sz="0" w:space="0" w:color="auto"/>
                                                  </w:divBdr>
                                                </w:div>
                                                <w:div w:id="279846670">
                                                  <w:marLeft w:val="0"/>
                                                  <w:marRight w:val="0"/>
                                                  <w:marTop w:val="0"/>
                                                  <w:marBottom w:val="0"/>
                                                  <w:divBdr>
                                                    <w:top w:val="none" w:sz="0" w:space="0" w:color="auto"/>
                                                    <w:left w:val="none" w:sz="0" w:space="0" w:color="auto"/>
                                                    <w:bottom w:val="none" w:sz="0" w:space="0" w:color="auto"/>
                                                    <w:right w:val="none" w:sz="0" w:space="0" w:color="auto"/>
                                                  </w:divBdr>
                                                </w:div>
                                                <w:div w:id="1084301284">
                                                  <w:marLeft w:val="0"/>
                                                  <w:marRight w:val="0"/>
                                                  <w:marTop w:val="0"/>
                                                  <w:marBottom w:val="0"/>
                                                  <w:divBdr>
                                                    <w:top w:val="none" w:sz="0" w:space="0" w:color="auto"/>
                                                    <w:left w:val="none" w:sz="0" w:space="0" w:color="auto"/>
                                                    <w:bottom w:val="none" w:sz="0" w:space="0" w:color="auto"/>
                                                    <w:right w:val="none" w:sz="0" w:space="0" w:color="auto"/>
                                                  </w:divBdr>
                                                </w:div>
                                                <w:div w:id="237861236">
                                                  <w:marLeft w:val="0"/>
                                                  <w:marRight w:val="0"/>
                                                  <w:marTop w:val="0"/>
                                                  <w:marBottom w:val="0"/>
                                                  <w:divBdr>
                                                    <w:top w:val="none" w:sz="0" w:space="0" w:color="auto"/>
                                                    <w:left w:val="none" w:sz="0" w:space="0" w:color="auto"/>
                                                    <w:bottom w:val="none" w:sz="0" w:space="0" w:color="auto"/>
                                                    <w:right w:val="none" w:sz="0" w:space="0" w:color="auto"/>
                                                  </w:divBdr>
                                                </w:div>
                                                <w:div w:id="1623997517">
                                                  <w:marLeft w:val="0"/>
                                                  <w:marRight w:val="0"/>
                                                  <w:marTop w:val="0"/>
                                                  <w:marBottom w:val="0"/>
                                                  <w:divBdr>
                                                    <w:top w:val="none" w:sz="0" w:space="0" w:color="auto"/>
                                                    <w:left w:val="none" w:sz="0" w:space="0" w:color="auto"/>
                                                    <w:bottom w:val="none" w:sz="0" w:space="0" w:color="auto"/>
                                                    <w:right w:val="none" w:sz="0" w:space="0" w:color="auto"/>
                                                  </w:divBdr>
                                                </w:div>
                                                <w:div w:id="227426310">
                                                  <w:marLeft w:val="0"/>
                                                  <w:marRight w:val="0"/>
                                                  <w:marTop w:val="0"/>
                                                  <w:marBottom w:val="0"/>
                                                  <w:divBdr>
                                                    <w:top w:val="none" w:sz="0" w:space="0" w:color="auto"/>
                                                    <w:left w:val="none" w:sz="0" w:space="0" w:color="auto"/>
                                                    <w:bottom w:val="none" w:sz="0" w:space="0" w:color="auto"/>
                                                    <w:right w:val="none" w:sz="0" w:space="0" w:color="auto"/>
                                                  </w:divBdr>
                                                </w:div>
                                                <w:div w:id="14129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935937">
          <w:marLeft w:val="0"/>
          <w:marRight w:val="0"/>
          <w:marTop w:val="0"/>
          <w:marBottom w:val="0"/>
          <w:divBdr>
            <w:top w:val="none" w:sz="0" w:space="0" w:color="auto"/>
            <w:left w:val="none" w:sz="0" w:space="0" w:color="auto"/>
            <w:bottom w:val="none" w:sz="0" w:space="0" w:color="auto"/>
            <w:right w:val="none" w:sz="0" w:space="0" w:color="auto"/>
          </w:divBdr>
          <w:divsChild>
            <w:div w:id="1495681841">
              <w:marLeft w:val="0"/>
              <w:marRight w:val="0"/>
              <w:marTop w:val="0"/>
              <w:marBottom w:val="0"/>
              <w:divBdr>
                <w:top w:val="none" w:sz="0" w:space="0" w:color="auto"/>
                <w:left w:val="none" w:sz="0" w:space="0" w:color="auto"/>
                <w:bottom w:val="none" w:sz="0" w:space="0" w:color="auto"/>
                <w:right w:val="none" w:sz="0" w:space="0" w:color="auto"/>
              </w:divBdr>
              <w:divsChild>
                <w:div w:id="14113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ions.ps/Portals/0/LE%20law%201_%202026%20AR%20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ections.ps/tabid/669/language/ar-P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79CD5-1EC0-49A9-BE99-5394B564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1949</Words>
  <Characters>11114</Characters>
  <Application>Microsoft Office Word</Application>
  <DocSecurity>0</DocSecurity>
  <Lines>92</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AL-Thuraya</dc:creator>
  <cp:keywords/>
  <dc:description/>
  <cp:lastModifiedBy>ACTC</cp:lastModifiedBy>
  <cp:revision>6</cp:revision>
  <dcterms:created xsi:type="dcterms:W3CDTF">2026-06-03T14:59:00Z</dcterms:created>
  <dcterms:modified xsi:type="dcterms:W3CDTF">2026-06-15T10:41:00Z</dcterms:modified>
</cp:coreProperties>
</file>